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D7" w:rsidRPr="004F3ED7" w:rsidRDefault="004F3ED7" w:rsidP="004F3ED7">
      <w:pPr>
        <w:autoSpaceDE w:val="0"/>
        <w:autoSpaceDN w:val="0"/>
        <w:spacing w:line="276" w:lineRule="auto"/>
        <w:ind w:firstLine="708"/>
        <w:jc w:val="both"/>
        <w:rPr>
          <w:rFonts w:ascii="Times New Roman" w:hAnsi="Times New Roman" w:cs="Times New Roman"/>
          <w:b/>
          <w:sz w:val="24"/>
          <w:szCs w:val="24"/>
          <w:lang w:val="hr-BA"/>
        </w:rPr>
      </w:pPr>
      <w:r w:rsidRPr="004F3ED7">
        <w:rPr>
          <w:rFonts w:ascii="Times New Roman" w:hAnsi="Times New Roman" w:cs="Times New Roman"/>
          <w:b/>
          <w:sz w:val="24"/>
          <w:szCs w:val="24"/>
          <w:lang w:val="hr-BA"/>
        </w:rPr>
        <w:t xml:space="preserve">Broj protokola: </w:t>
      </w:r>
      <w:r w:rsidR="00897AE7">
        <w:rPr>
          <w:rFonts w:ascii="Times New Roman" w:hAnsi="Times New Roman" w:cs="Times New Roman"/>
          <w:b/>
          <w:sz w:val="24"/>
          <w:szCs w:val="24"/>
          <w:lang w:val="hr-BA"/>
        </w:rPr>
        <w:t>_______</w:t>
      </w:r>
      <w:r w:rsidR="00E85A03">
        <w:rPr>
          <w:rFonts w:ascii="Times New Roman" w:hAnsi="Times New Roman" w:cs="Times New Roman"/>
          <w:b/>
          <w:sz w:val="24"/>
          <w:szCs w:val="24"/>
          <w:lang w:val="hr-BA"/>
        </w:rPr>
        <w:t xml:space="preserve"> /</w:t>
      </w:r>
      <w:r w:rsidR="00897AE7">
        <w:rPr>
          <w:rFonts w:ascii="Times New Roman" w:hAnsi="Times New Roman" w:cs="Times New Roman"/>
          <w:b/>
          <w:sz w:val="24"/>
          <w:szCs w:val="24"/>
          <w:lang w:val="hr-BA"/>
        </w:rPr>
        <w:t>24</w:t>
      </w:r>
    </w:p>
    <w:p w:rsidR="004F3ED7" w:rsidRPr="004F3ED7" w:rsidRDefault="004F3ED7" w:rsidP="004F3ED7">
      <w:pPr>
        <w:autoSpaceDE w:val="0"/>
        <w:autoSpaceDN w:val="0"/>
        <w:spacing w:line="276" w:lineRule="auto"/>
        <w:ind w:firstLine="708"/>
        <w:jc w:val="both"/>
        <w:rPr>
          <w:rFonts w:ascii="Times New Roman" w:hAnsi="Times New Roman" w:cs="Times New Roman"/>
          <w:b/>
          <w:sz w:val="24"/>
          <w:szCs w:val="24"/>
          <w:lang w:val="hr-BA"/>
        </w:rPr>
      </w:pPr>
      <w:r w:rsidRPr="004F3ED7">
        <w:rPr>
          <w:rFonts w:ascii="Times New Roman" w:hAnsi="Times New Roman" w:cs="Times New Roman"/>
          <w:b/>
          <w:sz w:val="24"/>
          <w:szCs w:val="24"/>
          <w:lang w:val="hr-BA"/>
        </w:rPr>
        <w:t>Sarajevo:</w:t>
      </w:r>
      <w:r w:rsidR="00B418FB">
        <w:rPr>
          <w:rFonts w:ascii="Times New Roman" w:hAnsi="Times New Roman" w:cs="Times New Roman"/>
          <w:b/>
          <w:sz w:val="24"/>
          <w:szCs w:val="24"/>
          <w:lang w:val="hr-BA"/>
        </w:rPr>
        <w:t xml:space="preserve"> </w:t>
      </w:r>
      <w:r w:rsidR="00897AE7">
        <w:rPr>
          <w:rFonts w:ascii="Times New Roman" w:hAnsi="Times New Roman" w:cs="Times New Roman"/>
          <w:b/>
          <w:sz w:val="24"/>
          <w:szCs w:val="24"/>
          <w:lang w:val="hr-BA"/>
        </w:rPr>
        <w:t xml:space="preserve">_________ </w:t>
      </w:r>
    </w:p>
    <w:p w:rsidR="004F3ED7" w:rsidRPr="00E85A03" w:rsidRDefault="004F3ED7" w:rsidP="00EF3D2C">
      <w:pPr>
        <w:ind w:left="720" w:right="473"/>
        <w:jc w:val="both"/>
        <w:rPr>
          <w:rFonts w:ascii="Times New Roman" w:hAnsi="Times New Roman" w:cs="Times New Roman"/>
          <w:sz w:val="24"/>
          <w:szCs w:val="24"/>
          <w:lang w:val="hr-BA"/>
        </w:rPr>
      </w:pPr>
    </w:p>
    <w:p w:rsidR="00EF3D2C" w:rsidRPr="00E85A03" w:rsidRDefault="00EF3D2C" w:rsidP="00EF3D2C">
      <w:pPr>
        <w:ind w:left="720" w:right="473"/>
        <w:jc w:val="both"/>
        <w:rPr>
          <w:rFonts w:ascii="Times New Roman" w:hAnsi="Times New Roman" w:cs="Times New Roman"/>
          <w:sz w:val="24"/>
          <w:szCs w:val="24"/>
          <w:lang w:val="hr-BA"/>
        </w:rPr>
      </w:pPr>
      <w:r w:rsidRPr="00E85A03">
        <w:rPr>
          <w:rFonts w:ascii="Times New Roman" w:hAnsi="Times New Roman" w:cs="Times New Roman"/>
          <w:sz w:val="24"/>
          <w:szCs w:val="24"/>
          <w:lang w:val="hr-BA"/>
        </w:rPr>
        <w:t>Na osnovu Zakona o igrama na sreću (</w:t>
      </w:r>
      <w:r w:rsidR="00A853D4" w:rsidRPr="00E85A03">
        <w:rPr>
          <w:rFonts w:ascii="Times New Roman" w:hAnsi="Times New Roman" w:cs="Times New Roman"/>
          <w:sz w:val="24"/>
          <w:szCs w:val="24"/>
          <w:lang w:val="hr-BA"/>
        </w:rPr>
        <w:t xml:space="preserve">„Službeni list FBiH" br. 48/15, </w:t>
      </w:r>
      <w:r w:rsidRPr="00E85A03">
        <w:rPr>
          <w:rFonts w:ascii="Times New Roman" w:hAnsi="Times New Roman" w:cs="Times New Roman"/>
          <w:sz w:val="24"/>
          <w:szCs w:val="24"/>
          <w:lang w:val="hr-BA"/>
        </w:rPr>
        <w:t xml:space="preserve"> 60/15</w:t>
      </w:r>
      <w:r w:rsidR="00A853D4" w:rsidRPr="00E85A03">
        <w:rPr>
          <w:rFonts w:ascii="Times New Roman" w:hAnsi="Times New Roman" w:cs="Times New Roman"/>
          <w:sz w:val="24"/>
          <w:szCs w:val="24"/>
          <w:lang w:val="hr-BA"/>
        </w:rPr>
        <w:t xml:space="preserve">, </w:t>
      </w:r>
      <w:r w:rsidRPr="00E85A03">
        <w:rPr>
          <w:rFonts w:ascii="Times New Roman" w:hAnsi="Times New Roman" w:cs="Times New Roman"/>
          <w:sz w:val="24"/>
          <w:szCs w:val="24"/>
          <w:lang w:val="hr-BA"/>
        </w:rPr>
        <w:t>), Pravilnika o sadržaju pravila uslova i načina privređivanja nagradnih igara („Službeni list FBiH" br. 30/16</w:t>
      </w:r>
      <w:r w:rsidR="00A853D4" w:rsidRPr="00E85A03">
        <w:rPr>
          <w:rFonts w:ascii="Times New Roman" w:hAnsi="Times New Roman" w:cs="Times New Roman"/>
          <w:sz w:val="24"/>
          <w:szCs w:val="24"/>
          <w:lang w:val="hr-BA"/>
        </w:rPr>
        <w:t xml:space="preserve"> , </w:t>
      </w:r>
      <w:r w:rsidRPr="00E85A03">
        <w:rPr>
          <w:rFonts w:ascii="Times New Roman" w:hAnsi="Times New Roman" w:cs="Times New Roman"/>
          <w:sz w:val="24"/>
          <w:szCs w:val="24"/>
          <w:lang w:val="hr-BA"/>
        </w:rPr>
        <w:t xml:space="preserve"> 63/19</w:t>
      </w:r>
      <w:r w:rsidR="00A853D4" w:rsidRPr="00E85A03">
        <w:rPr>
          <w:rFonts w:ascii="Times New Roman" w:hAnsi="Times New Roman" w:cs="Times New Roman"/>
          <w:sz w:val="24"/>
          <w:szCs w:val="24"/>
          <w:lang w:val="hr-BA"/>
        </w:rPr>
        <w:t xml:space="preserve">, </w:t>
      </w:r>
      <w:r w:rsidR="00A853D4" w:rsidRPr="00E85A03">
        <w:rPr>
          <w:rFonts w:ascii="Times New Roman" w:hAnsi="Times New Roman" w:cs="Times New Roman"/>
          <w:lang w:val="bs-Latn-BA"/>
        </w:rPr>
        <w:t>92/20 i 12/22</w:t>
      </w:r>
      <w:r w:rsidRPr="00E85A03">
        <w:rPr>
          <w:rFonts w:ascii="Times New Roman" w:hAnsi="Times New Roman" w:cs="Times New Roman"/>
          <w:sz w:val="24"/>
          <w:szCs w:val="24"/>
          <w:lang w:val="hr-BA"/>
        </w:rPr>
        <w:t>), „Amko komerc“ društvo za vanjsku i unutrašnju trgovinu, proizvodnju i uslugu d.o.o., donosi:</w:t>
      </w:r>
    </w:p>
    <w:p w:rsidR="00EF3D2C" w:rsidRDefault="00EF3D2C" w:rsidP="00EF3D2C">
      <w:pPr>
        <w:autoSpaceDE w:val="0"/>
        <w:autoSpaceDN w:val="0"/>
        <w:spacing w:line="276" w:lineRule="auto"/>
        <w:jc w:val="both"/>
        <w:rPr>
          <w:rFonts w:ascii="Times New Roman" w:hAnsi="Times New Roman" w:cs="Times New Roman"/>
          <w:sz w:val="24"/>
          <w:szCs w:val="24"/>
          <w:lang w:val="hr-BA"/>
        </w:rPr>
      </w:pPr>
    </w:p>
    <w:p w:rsidR="00EF3D2C" w:rsidRPr="00EC78AD" w:rsidRDefault="00EF3D2C" w:rsidP="00EF3D2C">
      <w:pPr>
        <w:autoSpaceDE w:val="0"/>
        <w:autoSpaceDN w:val="0"/>
        <w:spacing w:line="276" w:lineRule="auto"/>
        <w:ind w:left="360"/>
        <w:jc w:val="center"/>
        <w:rPr>
          <w:rFonts w:ascii="Times New Roman" w:hAnsi="Times New Roman" w:cs="Times New Roman"/>
          <w:sz w:val="24"/>
          <w:szCs w:val="24"/>
          <w:lang w:val="hr-BA"/>
        </w:rPr>
      </w:pPr>
    </w:p>
    <w:p w:rsidR="00EF3D2C" w:rsidRPr="00EC78AD" w:rsidRDefault="00EF3D2C" w:rsidP="00EF3D2C">
      <w:pPr>
        <w:pStyle w:val="Heading2"/>
        <w:spacing w:line="276" w:lineRule="auto"/>
        <w:ind w:left="720"/>
        <w:jc w:val="center"/>
        <w:rPr>
          <w:rFonts w:eastAsia="Times New Roman"/>
          <w:sz w:val="28"/>
          <w:u w:val="single"/>
          <w:lang w:val="hr-BA"/>
        </w:rPr>
      </w:pPr>
      <w:r w:rsidRPr="00EC78AD">
        <w:rPr>
          <w:rFonts w:eastAsia="Times New Roman"/>
          <w:sz w:val="28"/>
          <w:u w:val="single"/>
          <w:lang w:val="hr-BA"/>
        </w:rPr>
        <w:t>PRAVILA NAGRADNE IGRE</w:t>
      </w:r>
    </w:p>
    <w:p w:rsidR="00EF3D2C" w:rsidRPr="00EC78AD" w:rsidRDefault="00EF3D2C" w:rsidP="00EF3D2C">
      <w:pPr>
        <w:spacing w:line="276" w:lineRule="auto"/>
        <w:jc w:val="center"/>
        <w:rPr>
          <w:rFonts w:ascii="Times New Roman" w:hAnsi="Times New Roman" w:cs="Times New Roman"/>
          <w:b/>
          <w:color w:val="FF0000"/>
          <w:sz w:val="32"/>
          <w:szCs w:val="32"/>
          <w:u w:val="single"/>
          <w:lang w:val="hr-BA"/>
        </w:rPr>
      </w:pPr>
    </w:p>
    <w:p w:rsidR="00EF3D2C" w:rsidRPr="00EC78AD" w:rsidRDefault="00CA6C13" w:rsidP="00EF3D2C">
      <w:pPr>
        <w:spacing w:line="276" w:lineRule="auto"/>
        <w:jc w:val="center"/>
        <w:rPr>
          <w:rFonts w:ascii="Times New Roman" w:hAnsi="Times New Roman" w:cs="Times New Roman"/>
          <w:b/>
          <w:bCs/>
          <w:color w:val="FF0000"/>
          <w:sz w:val="40"/>
          <w:szCs w:val="32"/>
          <w:u w:val="single"/>
          <w:lang w:val="bs-Latn-BA"/>
        </w:rPr>
      </w:pPr>
      <w:r w:rsidRPr="00EC78AD">
        <w:rPr>
          <w:rFonts w:ascii="Times New Roman" w:hAnsi="Times New Roman" w:cs="Times New Roman"/>
          <w:b/>
          <w:sz w:val="28"/>
          <w:lang w:val="en-US"/>
        </w:rPr>
        <w:t>“</w:t>
      </w:r>
      <w:r w:rsidR="005F1AC2">
        <w:rPr>
          <w:rFonts w:ascii="Times New Roman" w:hAnsi="Times New Roman" w:cs="Times New Roman"/>
          <w:b/>
          <w:bCs/>
          <w:sz w:val="24"/>
          <w:szCs w:val="24"/>
          <w:lang w:eastAsia="hr-HR"/>
        </w:rPr>
        <w:t>Amko i Nescafe te nagrađuju – učestvuj i osvoji</w:t>
      </w:r>
      <w:r w:rsidRPr="00EC78AD">
        <w:rPr>
          <w:rFonts w:ascii="Times New Roman" w:hAnsi="Times New Roman" w:cs="Times New Roman"/>
          <w:b/>
          <w:sz w:val="28"/>
          <w:lang w:val="en-US"/>
        </w:rPr>
        <w:t>”</w:t>
      </w:r>
    </w:p>
    <w:p w:rsidR="00EF3D2C" w:rsidRPr="00EF3D2C" w:rsidRDefault="00EF3D2C" w:rsidP="00EF3D2C">
      <w:pPr>
        <w:spacing w:line="276" w:lineRule="auto"/>
        <w:jc w:val="center"/>
        <w:rPr>
          <w:rFonts w:ascii="Times New Roman" w:hAnsi="Times New Roman" w:cs="Times New Roman"/>
          <w:b/>
          <w:bCs/>
          <w:color w:val="FF0000"/>
          <w:sz w:val="24"/>
          <w:szCs w:val="24"/>
          <w:lang w:val="bs-Latn-BA"/>
        </w:rPr>
      </w:pPr>
    </w:p>
    <w:p w:rsidR="00BF60D4" w:rsidRPr="00BF60D4" w:rsidRDefault="00BF60D4" w:rsidP="00BF60D4"/>
    <w:p w:rsidR="00EF3D2C" w:rsidRPr="00EF3D2C" w:rsidRDefault="00EF3D2C" w:rsidP="00EF3D2C">
      <w:pPr>
        <w:autoSpaceDE w:val="0"/>
        <w:autoSpaceDN w:val="0"/>
        <w:spacing w:line="276" w:lineRule="auto"/>
        <w:jc w:val="both"/>
        <w:rPr>
          <w:rFonts w:ascii="Times New Roman" w:hAnsi="Times New Roman" w:cs="Times New Roman"/>
          <w:i/>
          <w:iCs/>
          <w:sz w:val="24"/>
          <w:szCs w:val="24"/>
          <w:lang w:val="hr-BA"/>
        </w:rPr>
      </w:pPr>
    </w:p>
    <w:p w:rsidR="00EF3D2C" w:rsidRPr="00EF3D2C" w:rsidRDefault="00EF3D2C" w:rsidP="00EF3D2C">
      <w:pPr>
        <w:autoSpaceDE w:val="0"/>
        <w:autoSpaceDN w:val="0"/>
        <w:spacing w:line="276" w:lineRule="auto"/>
        <w:ind w:left="720"/>
        <w:jc w:val="center"/>
        <w:rPr>
          <w:rFonts w:ascii="Times New Roman" w:hAnsi="Times New Roman" w:cs="Times New Roman"/>
          <w:sz w:val="24"/>
          <w:szCs w:val="24"/>
          <w:lang w:val="hr-BA"/>
        </w:rPr>
      </w:pPr>
      <w:r w:rsidRPr="00EF3D2C">
        <w:rPr>
          <w:rFonts w:ascii="Times New Roman" w:hAnsi="Times New Roman" w:cs="Times New Roman"/>
          <w:b/>
          <w:bCs/>
          <w:sz w:val="24"/>
          <w:szCs w:val="24"/>
          <w:lang w:val="hr-BA"/>
        </w:rPr>
        <w:t>Član 1.</w:t>
      </w:r>
    </w:p>
    <w:p w:rsidR="00EF3D2C" w:rsidRPr="00EF3D2C" w:rsidRDefault="00EF3D2C" w:rsidP="00EF3D2C">
      <w:pPr>
        <w:autoSpaceDE w:val="0"/>
        <w:autoSpaceDN w:val="0"/>
        <w:spacing w:line="276" w:lineRule="auto"/>
        <w:jc w:val="both"/>
        <w:rPr>
          <w:rFonts w:ascii="Times New Roman" w:hAnsi="Times New Roman" w:cs="Times New Roman"/>
          <w:sz w:val="24"/>
          <w:szCs w:val="24"/>
          <w:lang w:val="hr-BA"/>
        </w:rPr>
      </w:pPr>
    </w:p>
    <w:p w:rsidR="00EF3D2C" w:rsidRPr="00EF3D2C" w:rsidRDefault="00EF3D2C" w:rsidP="00EF3D2C">
      <w:pPr>
        <w:autoSpaceDE w:val="0"/>
        <w:autoSpaceDN w:val="0"/>
        <w:spacing w:line="276" w:lineRule="auto"/>
        <w:ind w:left="720" w:right="473"/>
        <w:jc w:val="both"/>
        <w:rPr>
          <w:rFonts w:ascii="Times New Roman" w:hAnsi="Times New Roman" w:cs="Times New Roman"/>
          <w:sz w:val="24"/>
          <w:szCs w:val="24"/>
          <w:lang w:val="hr-BA"/>
        </w:rPr>
      </w:pPr>
      <w:r w:rsidRPr="00EF3D2C">
        <w:rPr>
          <w:rFonts w:ascii="Times New Roman" w:hAnsi="Times New Roman" w:cs="Times New Roman"/>
          <w:sz w:val="24"/>
          <w:szCs w:val="24"/>
          <w:lang w:val="hr-BA"/>
        </w:rPr>
        <w:t>Prema ovim pravilima, priređivač i organizator nagradne igre je Amko komerc d.o.o. (u daljem tekstu: Organizator), s registrovanim sjedištem u Sarajevu, ul. Branilaca Sarajeva  20/10, 71 000 Sarajevo, Identifikacioni broj: 4200203180008, PDV broj: 200203180008; Porezni broj: 01700104.</w:t>
      </w:r>
    </w:p>
    <w:p w:rsidR="00EF3D2C" w:rsidRPr="00EF3D2C" w:rsidRDefault="00EF3D2C" w:rsidP="00EF3D2C">
      <w:pPr>
        <w:autoSpaceDE w:val="0"/>
        <w:autoSpaceDN w:val="0"/>
        <w:spacing w:line="276" w:lineRule="auto"/>
        <w:jc w:val="both"/>
        <w:rPr>
          <w:rFonts w:ascii="Times New Roman" w:hAnsi="Times New Roman" w:cs="Times New Roman"/>
          <w:sz w:val="24"/>
          <w:szCs w:val="24"/>
          <w:lang w:val="hr-BA"/>
        </w:rPr>
      </w:pPr>
    </w:p>
    <w:p w:rsidR="00EF3D2C" w:rsidRPr="00EF3D2C" w:rsidRDefault="00EF3D2C" w:rsidP="00EF3D2C">
      <w:pPr>
        <w:autoSpaceDE w:val="0"/>
        <w:autoSpaceDN w:val="0"/>
        <w:spacing w:line="276" w:lineRule="auto"/>
        <w:ind w:left="720"/>
        <w:jc w:val="center"/>
        <w:rPr>
          <w:rFonts w:ascii="Times New Roman" w:hAnsi="Times New Roman" w:cs="Times New Roman"/>
          <w:b/>
          <w:bCs/>
          <w:sz w:val="24"/>
          <w:szCs w:val="24"/>
          <w:lang w:val="hr-BA"/>
        </w:rPr>
      </w:pPr>
      <w:r w:rsidRPr="00EF3D2C">
        <w:rPr>
          <w:rFonts w:ascii="Times New Roman" w:hAnsi="Times New Roman" w:cs="Times New Roman"/>
          <w:b/>
          <w:bCs/>
          <w:sz w:val="24"/>
          <w:szCs w:val="24"/>
          <w:lang w:val="hr-BA"/>
        </w:rPr>
        <w:t>Član 2.</w:t>
      </w:r>
    </w:p>
    <w:p w:rsidR="00EF3D2C" w:rsidRPr="00EF3D2C" w:rsidRDefault="00EF3D2C" w:rsidP="00EF3D2C">
      <w:pPr>
        <w:autoSpaceDE w:val="0"/>
        <w:autoSpaceDN w:val="0"/>
        <w:spacing w:line="276" w:lineRule="auto"/>
        <w:jc w:val="both"/>
        <w:rPr>
          <w:rFonts w:ascii="Times New Roman" w:hAnsi="Times New Roman" w:cs="Times New Roman"/>
          <w:sz w:val="24"/>
          <w:szCs w:val="24"/>
          <w:lang w:val="hr-BA"/>
        </w:rPr>
      </w:pPr>
    </w:p>
    <w:p w:rsidR="00EF3D2C" w:rsidRPr="00EF3D2C" w:rsidRDefault="00EF3D2C" w:rsidP="00EF3D2C">
      <w:pPr>
        <w:autoSpaceDE w:val="0"/>
        <w:autoSpaceDN w:val="0"/>
        <w:spacing w:line="276" w:lineRule="auto"/>
        <w:ind w:left="720"/>
        <w:jc w:val="both"/>
        <w:rPr>
          <w:rFonts w:ascii="Times New Roman" w:hAnsi="Times New Roman" w:cs="Times New Roman"/>
          <w:sz w:val="24"/>
          <w:szCs w:val="24"/>
          <w:lang w:val="hr-BA"/>
        </w:rPr>
      </w:pPr>
      <w:r w:rsidRPr="00EF3D2C">
        <w:rPr>
          <w:rFonts w:ascii="Times New Roman" w:hAnsi="Times New Roman" w:cs="Times New Roman"/>
          <w:sz w:val="24"/>
          <w:szCs w:val="24"/>
          <w:lang w:val="hr-BA"/>
        </w:rPr>
        <w:t>Nagradna igra se priređuje s ciljem promocije i povećanja prodaje</w:t>
      </w:r>
      <w:r w:rsidR="00AD7D31">
        <w:rPr>
          <w:rFonts w:ascii="Times New Roman" w:hAnsi="Times New Roman" w:cs="Times New Roman"/>
          <w:sz w:val="24"/>
          <w:szCs w:val="24"/>
          <w:lang w:val="hr-BA"/>
        </w:rPr>
        <w:t xml:space="preserve"> proizvoda</w:t>
      </w:r>
      <w:r w:rsidR="007F18FF">
        <w:rPr>
          <w:rFonts w:ascii="Times New Roman" w:hAnsi="Times New Roman" w:cs="Times New Roman"/>
          <w:sz w:val="24"/>
          <w:szCs w:val="24"/>
          <w:lang w:val="hr-BA"/>
        </w:rPr>
        <w:t xml:space="preserve"> </w:t>
      </w:r>
      <w:r w:rsidR="00897AE7">
        <w:rPr>
          <w:rFonts w:ascii="Times New Roman" w:hAnsi="Times New Roman" w:cs="Times New Roman"/>
          <w:sz w:val="24"/>
          <w:szCs w:val="24"/>
          <w:lang w:val="hr-BA"/>
        </w:rPr>
        <w:t>Nescafe i Dolce gusto.</w:t>
      </w:r>
    </w:p>
    <w:p w:rsidR="00EF3D2C" w:rsidRPr="00EF3D2C" w:rsidRDefault="00EF3D2C" w:rsidP="00EF3D2C">
      <w:pPr>
        <w:autoSpaceDE w:val="0"/>
        <w:autoSpaceDN w:val="0"/>
        <w:spacing w:line="276" w:lineRule="auto"/>
        <w:ind w:left="720"/>
        <w:jc w:val="both"/>
        <w:rPr>
          <w:rFonts w:ascii="Times New Roman" w:hAnsi="Times New Roman" w:cs="Times New Roman"/>
          <w:sz w:val="24"/>
          <w:szCs w:val="24"/>
          <w:lang w:val="hr-BA"/>
        </w:rPr>
      </w:pPr>
    </w:p>
    <w:p w:rsidR="00EF3D2C" w:rsidRPr="00EF3D2C" w:rsidRDefault="00EF3D2C" w:rsidP="00EF3D2C">
      <w:pPr>
        <w:autoSpaceDE w:val="0"/>
        <w:autoSpaceDN w:val="0"/>
        <w:spacing w:line="360" w:lineRule="auto"/>
        <w:ind w:left="720"/>
        <w:jc w:val="center"/>
        <w:rPr>
          <w:rFonts w:ascii="Times New Roman" w:hAnsi="Times New Roman" w:cs="Times New Roman"/>
          <w:sz w:val="24"/>
          <w:szCs w:val="24"/>
          <w:lang w:val="hr-BA"/>
        </w:rPr>
      </w:pPr>
      <w:r w:rsidRPr="00EF3D2C">
        <w:rPr>
          <w:rFonts w:ascii="Times New Roman" w:hAnsi="Times New Roman" w:cs="Times New Roman"/>
          <w:b/>
          <w:bCs/>
          <w:sz w:val="24"/>
          <w:szCs w:val="24"/>
          <w:lang w:val="hr-BA"/>
        </w:rPr>
        <w:t>Član 3</w:t>
      </w:r>
      <w:r w:rsidRPr="00EF3D2C">
        <w:rPr>
          <w:rFonts w:ascii="Times New Roman" w:hAnsi="Times New Roman" w:cs="Times New Roman"/>
          <w:sz w:val="24"/>
          <w:szCs w:val="24"/>
          <w:lang w:val="hr-BA"/>
        </w:rPr>
        <w:t>.</w:t>
      </w:r>
    </w:p>
    <w:p w:rsidR="00EF3D2C" w:rsidRPr="00EF3D2C" w:rsidRDefault="00EF3D2C" w:rsidP="00EF3D2C">
      <w:pPr>
        <w:autoSpaceDE w:val="0"/>
        <w:autoSpaceDN w:val="0"/>
        <w:spacing w:line="360" w:lineRule="auto"/>
        <w:ind w:left="720"/>
        <w:jc w:val="both"/>
        <w:rPr>
          <w:rFonts w:ascii="Times New Roman" w:hAnsi="Times New Roman" w:cs="Times New Roman"/>
          <w:sz w:val="24"/>
          <w:szCs w:val="24"/>
          <w:lang w:val="hr-BA"/>
        </w:rPr>
      </w:pPr>
    </w:p>
    <w:p w:rsidR="00EF3D2C" w:rsidRPr="00EF3D2C" w:rsidRDefault="00EF3D2C" w:rsidP="00EF3D2C">
      <w:pPr>
        <w:spacing w:line="360" w:lineRule="auto"/>
        <w:ind w:left="720"/>
        <w:jc w:val="both"/>
        <w:rPr>
          <w:rFonts w:ascii="Times New Roman" w:hAnsi="Times New Roman" w:cs="Times New Roman"/>
          <w:sz w:val="24"/>
          <w:szCs w:val="24"/>
          <w:lang w:val="en-US"/>
        </w:rPr>
      </w:pPr>
      <w:r w:rsidRPr="00EF3D2C">
        <w:rPr>
          <w:rFonts w:ascii="Times New Roman" w:hAnsi="Times New Roman" w:cs="Times New Roman"/>
          <w:sz w:val="24"/>
          <w:szCs w:val="24"/>
          <w:lang w:val="bs-Latn-BA"/>
        </w:rPr>
        <w:t xml:space="preserve">Pravo na učešće u nagradnoj igri imaju sva fizička lica starija od 18 godina koja tokom naznačenog perioda trajanja nagradne </w:t>
      </w:r>
      <w:r w:rsidRPr="00897AE7">
        <w:rPr>
          <w:rFonts w:ascii="Times New Roman" w:hAnsi="Times New Roman" w:cs="Times New Roman"/>
          <w:sz w:val="24"/>
          <w:szCs w:val="24"/>
          <w:lang w:val="bs-Latn-BA"/>
        </w:rPr>
        <w:t>igre</w:t>
      </w:r>
      <w:r w:rsidRPr="00897AE7">
        <w:rPr>
          <w:rFonts w:ascii="Times New Roman" w:hAnsi="Times New Roman" w:cs="Times New Roman"/>
          <w:b/>
          <w:sz w:val="24"/>
          <w:szCs w:val="24"/>
          <w:lang w:val="bs-Latn-BA"/>
        </w:rPr>
        <w:t xml:space="preserve"> </w:t>
      </w:r>
      <w:r w:rsidR="00897AE7" w:rsidRPr="00897AE7">
        <w:rPr>
          <w:rFonts w:ascii="Times New Roman" w:hAnsi="Times New Roman" w:cs="Times New Roman"/>
          <w:b/>
          <w:sz w:val="24"/>
          <w:szCs w:val="24"/>
          <w:lang w:val="bs-Latn-BA"/>
        </w:rPr>
        <w:t xml:space="preserve">kupe </w:t>
      </w:r>
      <w:r w:rsidR="00897AE7" w:rsidRPr="00897AE7">
        <w:rPr>
          <w:rFonts w:ascii="Times New Roman" w:hAnsi="Times New Roman" w:cs="Times New Roman"/>
          <w:b/>
          <w:sz w:val="24"/>
          <w:szCs w:val="24"/>
        </w:rPr>
        <w:t xml:space="preserve"> Nescafe i/ili Dolce gusto proizvode u minimalnoj vrijednosti od 10 KM </w:t>
      </w:r>
      <w:r w:rsidR="007F18FF" w:rsidRPr="00897AE7">
        <w:rPr>
          <w:rFonts w:ascii="Times New Roman" w:hAnsi="Times New Roman" w:cs="Times New Roman"/>
          <w:b/>
          <w:sz w:val="24"/>
          <w:szCs w:val="24"/>
          <w:lang w:val="bs-Latn-BA"/>
        </w:rPr>
        <w:t>n</w:t>
      </w:r>
      <w:r w:rsidRPr="00897AE7">
        <w:rPr>
          <w:rFonts w:ascii="Times New Roman" w:hAnsi="Times New Roman" w:cs="Times New Roman"/>
          <w:b/>
          <w:sz w:val="24"/>
          <w:szCs w:val="24"/>
          <w:lang w:val="bs-Latn-BA"/>
        </w:rPr>
        <w:t xml:space="preserve">a </w:t>
      </w:r>
      <w:r w:rsidR="003F2130" w:rsidRPr="00897AE7">
        <w:rPr>
          <w:rFonts w:ascii="Times New Roman" w:hAnsi="Times New Roman" w:cs="Times New Roman"/>
          <w:b/>
          <w:sz w:val="24"/>
          <w:szCs w:val="24"/>
          <w:lang w:val="bs-Latn-BA"/>
        </w:rPr>
        <w:t>nekom od prodajnih mjesta</w:t>
      </w:r>
      <w:r w:rsidRPr="00897AE7">
        <w:rPr>
          <w:rFonts w:ascii="Times New Roman" w:hAnsi="Times New Roman" w:cs="Times New Roman"/>
          <w:b/>
          <w:sz w:val="24"/>
          <w:szCs w:val="24"/>
          <w:lang w:val="bs-Latn-BA"/>
        </w:rPr>
        <w:t xml:space="preserve"> trgovačkih </w:t>
      </w:r>
      <w:r w:rsidR="007F18FF" w:rsidRPr="00897AE7">
        <w:rPr>
          <w:rFonts w:ascii="Times New Roman" w:hAnsi="Times New Roman" w:cs="Times New Roman"/>
          <w:b/>
          <w:sz w:val="24"/>
          <w:szCs w:val="24"/>
          <w:lang w:val="bs-Latn-BA"/>
        </w:rPr>
        <w:t xml:space="preserve">lanaca: Amko komerc d.o.o. ili </w:t>
      </w:r>
      <w:r w:rsidRPr="00897AE7">
        <w:rPr>
          <w:rFonts w:ascii="Times New Roman" w:hAnsi="Times New Roman" w:cs="Times New Roman"/>
          <w:b/>
          <w:sz w:val="24"/>
          <w:szCs w:val="24"/>
          <w:lang w:val="bs-Latn-BA"/>
        </w:rPr>
        <w:t xml:space="preserve"> Dobrinja</w:t>
      </w:r>
      <w:r w:rsidR="007F18FF" w:rsidRPr="00897AE7">
        <w:rPr>
          <w:rFonts w:ascii="Times New Roman" w:hAnsi="Times New Roman" w:cs="Times New Roman"/>
          <w:b/>
          <w:sz w:val="24"/>
          <w:szCs w:val="24"/>
          <w:lang w:val="bs-Latn-BA"/>
        </w:rPr>
        <w:t xml:space="preserve"> doo</w:t>
      </w:r>
      <w:r w:rsidRPr="00897AE7">
        <w:rPr>
          <w:rFonts w:ascii="Times New Roman" w:hAnsi="Times New Roman" w:cs="Times New Roman"/>
          <w:b/>
          <w:sz w:val="24"/>
          <w:szCs w:val="24"/>
          <w:lang w:val="bs-Latn-BA"/>
        </w:rPr>
        <w:t xml:space="preserve">. </w:t>
      </w:r>
      <w:r w:rsidRPr="00EF3D2C">
        <w:rPr>
          <w:rFonts w:ascii="Times New Roman" w:hAnsi="Times New Roman" w:cs="Times New Roman"/>
          <w:sz w:val="24"/>
          <w:szCs w:val="24"/>
          <w:lang w:val="bs-Latn-BA"/>
        </w:rPr>
        <w:t xml:space="preserve">Za učestvovanje maloljetnika saglasnost mora dati roditelj ili osoba koja je u skladu sa zakonom ovlaštena o njoj se starati i zastupati je. Maloljetnik može biti dobitnik nagrade i primiti osvojenu nagradu prema zakonom propisanim uvjetima, odnosno ukoliko je skrbnik maloljetnika </w:t>
      </w:r>
      <w:r w:rsidRPr="00EF3D2C">
        <w:rPr>
          <w:rFonts w:ascii="Times New Roman" w:hAnsi="Times New Roman" w:cs="Times New Roman"/>
          <w:sz w:val="24"/>
          <w:szCs w:val="24"/>
          <w:lang w:val="bs-Latn-BA"/>
        </w:rPr>
        <w:lastRenderedPageBreak/>
        <w:t>prihvatio nagradu, time je izrazio svoju suglasnost s Pravilima te nagradu u ime maloljetnika i preuzima.</w:t>
      </w:r>
    </w:p>
    <w:p w:rsidR="00EF3D2C" w:rsidRPr="00EF3D2C" w:rsidRDefault="00EF3D2C" w:rsidP="00EF3D2C">
      <w:pPr>
        <w:pStyle w:val="BodyText"/>
        <w:spacing w:line="360" w:lineRule="auto"/>
        <w:ind w:left="720" w:right="473"/>
        <w:jc w:val="both"/>
        <w:rPr>
          <w:lang w:val="hr-BA"/>
        </w:rPr>
      </w:pPr>
      <w:r w:rsidRPr="00EF3D2C">
        <w:rPr>
          <w:lang w:val="hr-BA"/>
        </w:rPr>
        <w:t>U nagradnoj igri ne mogu učestvovati uposlenici i članovi domaćinstva (supružnici i djeca)  firmi Amko ko</w:t>
      </w:r>
      <w:r w:rsidR="00897AE7">
        <w:rPr>
          <w:lang w:val="hr-BA"/>
        </w:rPr>
        <w:t xml:space="preserve">merca d.o.o., </w:t>
      </w:r>
      <w:r w:rsidR="007F18FF">
        <w:rPr>
          <w:lang w:val="hr-BA"/>
        </w:rPr>
        <w:t xml:space="preserve"> Dobrinja d.o.o</w:t>
      </w:r>
      <w:r w:rsidR="00185B53">
        <w:rPr>
          <w:lang w:val="hr-BA"/>
        </w:rPr>
        <w:t>.</w:t>
      </w:r>
      <w:r w:rsidR="00897AE7">
        <w:rPr>
          <w:lang w:val="hr-BA"/>
        </w:rPr>
        <w:t xml:space="preserve"> i</w:t>
      </w:r>
      <w:r w:rsidR="00897AE7" w:rsidRPr="00897AE7">
        <w:rPr>
          <w:i/>
          <w:color w:val="FF0000"/>
          <w:lang w:val="hr-BA"/>
        </w:rPr>
        <w:t xml:space="preserve"> </w:t>
      </w:r>
      <w:r w:rsidR="00BF3326">
        <w:rPr>
          <w:lang w:val="hr-BA"/>
        </w:rPr>
        <w:t>MCI doo Široki Brijeg</w:t>
      </w:r>
      <w:r w:rsidR="00BF3326">
        <w:rPr>
          <w:lang w:val="hr-BA"/>
        </w:rPr>
        <w:t xml:space="preserve"> </w:t>
      </w:r>
      <w:r w:rsidR="00185B53">
        <w:rPr>
          <w:lang w:val="hr-BA"/>
        </w:rPr>
        <w:t>jer su organizatori</w:t>
      </w:r>
      <w:r w:rsidRPr="00EF3D2C">
        <w:rPr>
          <w:lang w:val="hr-BA"/>
        </w:rPr>
        <w:t xml:space="preserve"> </w:t>
      </w:r>
      <w:r w:rsidR="00185B53">
        <w:rPr>
          <w:lang w:val="hr-BA"/>
        </w:rPr>
        <w:t>nagradne igre.</w:t>
      </w:r>
    </w:p>
    <w:p w:rsidR="00EF3D2C" w:rsidRPr="00EF3D2C" w:rsidRDefault="00EF3D2C" w:rsidP="00EF3D2C">
      <w:pPr>
        <w:pStyle w:val="BodyText"/>
        <w:spacing w:line="276" w:lineRule="auto"/>
        <w:ind w:left="720" w:right="473"/>
        <w:jc w:val="both"/>
        <w:rPr>
          <w:lang w:val="hr-BA"/>
        </w:rPr>
      </w:pPr>
    </w:p>
    <w:p w:rsidR="00EF3D2C" w:rsidRPr="00EF3D2C" w:rsidRDefault="00EF3D2C" w:rsidP="00EF3D2C">
      <w:pPr>
        <w:pStyle w:val="BodyText"/>
        <w:spacing w:line="276" w:lineRule="auto"/>
        <w:ind w:left="720" w:right="473"/>
        <w:jc w:val="both"/>
        <w:rPr>
          <w:lang w:val="hr-BA"/>
        </w:rPr>
      </w:pPr>
      <w:r w:rsidRPr="00EF3D2C">
        <w:rPr>
          <w:lang w:val="hr-BA"/>
        </w:rPr>
        <w:t>Učešćem u nagradnoj igri učesnici prihvataju pravila nagradne igre javno objavljena ovim pravilnikom, te  pristaju da će se u potpunosti pridržavati istih.</w:t>
      </w:r>
    </w:p>
    <w:p w:rsidR="00EF3D2C" w:rsidRPr="00EF3D2C" w:rsidRDefault="00EF3D2C" w:rsidP="00EF3D2C">
      <w:pPr>
        <w:autoSpaceDE w:val="0"/>
        <w:autoSpaceDN w:val="0"/>
        <w:spacing w:line="276" w:lineRule="auto"/>
        <w:jc w:val="both"/>
        <w:rPr>
          <w:rFonts w:ascii="Times New Roman" w:hAnsi="Times New Roman" w:cs="Times New Roman"/>
          <w:b/>
          <w:bCs/>
          <w:sz w:val="24"/>
          <w:szCs w:val="24"/>
          <w:lang w:val="hr-BA"/>
        </w:rPr>
      </w:pPr>
    </w:p>
    <w:p w:rsidR="00EF3D2C" w:rsidRPr="00EF3D2C" w:rsidRDefault="00EF3D2C" w:rsidP="00EF3D2C">
      <w:pPr>
        <w:autoSpaceDE w:val="0"/>
        <w:autoSpaceDN w:val="0"/>
        <w:spacing w:line="360" w:lineRule="auto"/>
        <w:jc w:val="center"/>
        <w:rPr>
          <w:rFonts w:ascii="Times New Roman" w:hAnsi="Times New Roman" w:cs="Times New Roman"/>
          <w:b/>
          <w:bCs/>
          <w:sz w:val="24"/>
          <w:szCs w:val="24"/>
          <w:lang w:val="hr-BA"/>
        </w:rPr>
      </w:pPr>
      <w:r w:rsidRPr="00EF3D2C">
        <w:rPr>
          <w:rFonts w:ascii="Times New Roman" w:hAnsi="Times New Roman" w:cs="Times New Roman"/>
          <w:b/>
          <w:bCs/>
          <w:sz w:val="24"/>
          <w:szCs w:val="24"/>
          <w:lang w:val="hr-BA"/>
        </w:rPr>
        <w:t>Član 4.</w:t>
      </w:r>
    </w:p>
    <w:p w:rsidR="00EF3D2C" w:rsidRPr="00EF3D2C" w:rsidRDefault="00EF3D2C" w:rsidP="00EF3D2C">
      <w:pPr>
        <w:autoSpaceDE w:val="0"/>
        <w:autoSpaceDN w:val="0"/>
        <w:spacing w:line="360" w:lineRule="auto"/>
        <w:jc w:val="both"/>
        <w:rPr>
          <w:rFonts w:ascii="Times New Roman" w:hAnsi="Times New Roman" w:cs="Times New Roman"/>
          <w:sz w:val="24"/>
          <w:szCs w:val="24"/>
          <w:lang w:val="hr-BA"/>
        </w:rPr>
      </w:pPr>
    </w:p>
    <w:p w:rsidR="00E5450B" w:rsidRPr="005667C8" w:rsidRDefault="00EF3D2C" w:rsidP="00E5450B">
      <w:pPr>
        <w:autoSpaceDE w:val="0"/>
        <w:autoSpaceDN w:val="0"/>
        <w:spacing w:line="360" w:lineRule="auto"/>
        <w:ind w:left="720" w:right="473"/>
        <w:jc w:val="both"/>
        <w:rPr>
          <w:rFonts w:ascii="Times New Roman" w:hAnsi="Times New Roman" w:cs="Times New Roman"/>
          <w:b/>
          <w:bCs/>
          <w:color w:val="FF0000"/>
          <w:sz w:val="24"/>
          <w:szCs w:val="24"/>
          <w:u w:val="single"/>
          <w:lang w:val="hr-BA"/>
        </w:rPr>
      </w:pPr>
      <w:r w:rsidRPr="00EF3D2C">
        <w:rPr>
          <w:rFonts w:ascii="Times New Roman" w:hAnsi="Times New Roman" w:cs="Times New Roman"/>
          <w:sz w:val="24"/>
          <w:szCs w:val="24"/>
          <w:lang w:val="hr-BA"/>
        </w:rPr>
        <w:t xml:space="preserve">Nagradna igra traje od </w:t>
      </w:r>
      <w:r w:rsidR="00897AE7">
        <w:rPr>
          <w:rFonts w:ascii="Times New Roman" w:hAnsi="Times New Roman" w:cs="Times New Roman"/>
          <w:b/>
          <w:bCs/>
          <w:color w:val="FF0000"/>
          <w:sz w:val="24"/>
          <w:szCs w:val="24"/>
          <w:u w:val="single"/>
          <w:lang w:val="hr-BA"/>
        </w:rPr>
        <w:t>01.11.2024. – 23.12.2024. godine</w:t>
      </w:r>
    </w:p>
    <w:p w:rsidR="00EF3D2C" w:rsidRPr="00EF3D2C" w:rsidRDefault="00EF3D2C" w:rsidP="00EF3D2C">
      <w:pPr>
        <w:autoSpaceDE w:val="0"/>
        <w:autoSpaceDN w:val="0"/>
        <w:spacing w:line="360" w:lineRule="auto"/>
        <w:ind w:left="720" w:right="473"/>
        <w:jc w:val="both"/>
        <w:rPr>
          <w:rFonts w:ascii="Times New Roman" w:hAnsi="Times New Roman" w:cs="Times New Roman"/>
          <w:b/>
          <w:bCs/>
          <w:sz w:val="24"/>
          <w:szCs w:val="24"/>
          <w:lang w:val="hr-BA"/>
        </w:rPr>
      </w:pPr>
    </w:p>
    <w:p w:rsidR="00EF3D2C" w:rsidRPr="00897AE7" w:rsidRDefault="00EF3D2C" w:rsidP="00422B0D">
      <w:pPr>
        <w:autoSpaceDE w:val="0"/>
        <w:autoSpaceDN w:val="0"/>
        <w:spacing w:line="360" w:lineRule="auto"/>
        <w:ind w:left="720" w:right="473"/>
        <w:jc w:val="both"/>
        <w:rPr>
          <w:rFonts w:ascii="Times New Roman" w:hAnsi="Times New Roman" w:cs="Times New Roman"/>
          <w:b/>
          <w:sz w:val="24"/>
          <w:szCs w:val="24"/>
          <w:lang w:val="hr-BA"/>
        </w:rPr>
      </w:pPr>
      <w:r w:rsidRPr="00EF3D2C">
        <w:rPr>
          <w:rFonts w:ascii="Times New Roman" w:hAnsi="Times New Roman" w:cs="Times New Roman"/>
          <w:sz w:val="24"/>
          <w:szCs w:val="24"/>
          <w:lang w:val="hr-BA"/>
        </w:rPr>
        <w:t xml:space="preserve">Izvlačenje i utvrđivanje dobitnika za osvojene nagrade obavlja se javno. Isto će biti realizovano kroz </w:t>
      </w:r>
      <w:r w:rsidR="00422B0D">
        <w:rPr>
          <w:rFonts w:ascii="Times New Roman" w:hAnsi="Times New Roman" w:cs="Times New Roman"/>
          <w:sz w:val="24"/>
          <w:szCs w:val="24"/>
          <w:lang w:val="hr-BA"/>
        </w:rPr>
        <w:t>jedan krug izvlačenja i to</w:t>
      </w:r>
      <w:r w:rsidR="00422B0D" w:rsidRPr="00422B0D">
        <w:rPr>
          <w:rFonts w:ascii="Times New Roman" w:hAnsi="Times New Roman" w:cs="Times New Roman"/>
          <w:color w:val="FF0000"/>
          <w:sz w:val="24"/>
          <w:szCs w:val="24"/>
          <w:lang w:val="hr-BA"/>
        </w:rPr>
        <w:t xml:space="preserve"> </w:t>
      </w:r>
      <w:r w:rsidR="00E5450B">
        <w:rPr>
          <w:rFonts w:ascii="Times New Roman" w:hAnsi="Times New Roman" w:cs="Times New Roman"/>
          <w:color w:val="FF0000"/>
          <w:sz w:val="24"/>
          <w:szCs w:val="24"/>
          <w:lang w:val="hr-BA"/>
        </w:rPr>
        <w:t xml:space="preserve"> </w:t>
      </w:r>
      <w:r w:rsidR="00897AE7" w:rsidRPr="00897AE7">
        <w:rPr>
          <w:rFonts w:ascii="Times New Roman" w:hAnsi="Times New Roman" w:cs="Times New Roman"/>
          <w:b/>
          <w:color w:val="FF0000"/>
          <w:sz w:val="24"/>
          <w:szCs w:val="24"/>
          <w:lang w:val="hr-BA"/>
        </w:rPr>
        <w:t xml:space="preserve">27.12.2024. godine </w:t>
      </w:r>
      <w:r w:rsidR="00185B53" w:rsidRPr="00897AE7">
        <w:rPr>
          <w:rFonts w:ascii="Times New Roman" w:hAnsi="Times New Roman" w:cs="Times New Roman"/>
          <w:b/>
          <w:color w:val="FF0000"/>
          <w:sz w:val="24"/>
          <w:szCs w:val="24"/>
          <w:lang w:val="hr-BA"/>
        </w:rPr>
        <w:t xml:space="preserve">u </w:t>
      </w:r>
      <w:r w:rsidR="00182E13" w:rsidRPr="00897AE7">
        <w:rPr>
          <w:rFonts w:ascii="Times New Roman" w:hAnsi="Times New Roman" w:cs="Times New Roman"/>
          <w:b/>
          <w:color w:val="FF0000"/>
          <w:sz w:val="24"/>
          <w:szCs w:val="24"/>
          <w:lang w:val="hr-BA"/>
        </w:rPr>
        <w:t>14 h u poslovnici Amko komerca</w:t>
      </w:r>
      <w:r w:rsidR="00897AE7" w:rsidRPr="00897AE7">
        <w:rPr>
          <w:rFonts w:ascii="Times New Roman" w:hAnsi="Times New Roman" w:cs="Times New Roman"/>
          <w:b/>
          <w:color w:val="FF0000"/>
          <w:sz w:val="24"/>
          <w:szCs w:val="24"/>
          <w:lang w:val="hr-BA"/>
        </w:rPr>
        <w:t xml:space="preserve"> na Mojmilu.</w:t>
      </w:r>
    </w:p>
    <w:p w:rsidR="00EF3D2C" w:rsidRPr="00EF3D2C" w:rsidRDefault="00EF3D2C" w:rsidP="00EF3D2C">
      <w:pPr>
        <w:autoSpaceDE w:val="0"/>
        <w:autoSpaceDN w:val="0"/>
        <w:spacing w:line="360" w:lineRule="auto"/>
        <w:ind w:left="720" w:right="473"/>
        <w:jc w:val="both"/>
        <w:rPr>
          <w:rFonts w:ascii="Times New Roman" w:hAnsi="Times New Roman" w:cs="Times New Roman"/>
          <w:sz w:val="24"/>
          <w:szCs w:val="24"/>
          <w:lang w:val="hr-BA"/>
        </w:rPr>
      </w:pPr>
    </w:p>
    <w:p w:rsidR="00EF3D2C" w:rsidRPr="00EF3D2C" w:rsidRDefault="00EF3D2C" w:rsidP="00EF3D2C">
      <w:pPr>
        <w:autoSpaceDE w:val="0"/>
        <w:autoSpaceDN w:val="0"/>
        <w:spacing w:line="360" w:lineRule="auto"/>
        <w:ind w:left="720" w:right="473"/>
        <w:jc w:val="both"/>
        <w:rPr>
          <w:rFonts w:ascii="Times New Roman" w:hAnsi="Times New Roman" w:cs="Times New Roman"/>
          <w:sz w:val="24"/>
          <w:szCs w:val="24"/>
          <w:lang w:val="hr-BA"/>
        </w:rPr>
      </w:pPr>
      <w:r w:rsidRPr="00EF3D2C">
        <w:rPr>
          <w:rFonts w:ascii="Times New Roman" w:hAnsi="Times New Roman" w:cs="Times New Roman"/>
          <w:sz w:val="24"/>
          <w:szCs w:val="24"/>
          <w:lang w:val="hr-BA"/>
        </w:rPr>
        <w:t xml:space="preserve">Imena i prezimena dobitnika se objavljuju u medijima i na web stranici </w:t>
      </w:r>
      <w:r w:rsidR="007F18FF">
        <w:rPr>
          <w:rFonts w:ascii="Times New Roman" w:hAnsi="Times New Roman" w:cs="Times New Roman"/>
          <w:sz w:val="24"/>
          <w:szCs w:val="24"/>
          <w:lang w:val="hr-BA"/>
        </w:rPr>
        <w:t>Amko komerca</w:t>
      </w:r>
      <w:r w:rsidRPr="00EF3D2C">
        <w:rPr>
          <w:rFonts w:ascii="Times New Roman" w:hAnsi="Times New Roman" w:cs="Times New Roman"/>
          <w:sz w:val="24"/>
          <w:szCs w:val="24"/>
          <w:lang w:val="hr-BA"/>
        </w:rPr>
        <w:t xml:space="preserve"> u toku 48 h od izvlačenja dobitnika.</w:t>
      </w:r>
    </w:p>
    <w:p w:rsidR="00EF3D2C" w:rsidRPr="00EF3D2C" w:rsidRDefault="00EF3D2C" w:rsidP="00EF3D2C">
      <w:pPr>
        <w:autoSpaceDE w:val="0"/>
        <w:autoSpaceDN w:val="0"/>
        <w:spacing w:line="360" w:lineRule="auto"/>
        <w:ind w:right="473"/>
        <w:jc w:val="both"/>
        <w:rPr>
          <w:rFonts w:ascii="Times New Roman" w:hAnsi="Times New Roman" w:cs="Times New Roman"/>
          <w:sz w:val="24"/>
          <w:szCs w:val="24"/>
          <w:lang w:val="hr-BA"/>
        </w:rPr>
      </w:pPr>
    </w:p>
    <w:p w:rsidR="00EF3D2C" w:rsidRPr="00EF3D2C" w:rsidRDefault="00EF3D2C" w:rsidP="00EF3D2C">
      <w:pPr>
        <w:autoSpaceDE w:val="0"/>
        <w:autoSpaceDN w:val="0"/>
        <w:spacing w:line="360" w:lineRule="auto"/>
        <w:ind w:left="720"/>
        <w:jc w:val="center"/>
        <w:rPr>
          <w:rFonts w:ascii="Times New Roman" w:hAnsi="Times New Roman" w:cs="Times New Roman"/>
          <w:b/>
          <w:bCs/>
          <w:sz w:val="24"/>
          <w:szCs w:val="24"/>
          <w:lang w:val="hr-BA"/>
        </w:rPr>
      </w:pPr>
      <w:r w:rsidRPr="00EF3D2C">
        <w:rPr>
          <w:rFonts w:ascii="Times New Roman" w:hAnsi="Times New Roman" w:cs="Times New Roman"/>
          <w:b/>
          <w:bCs/>
          <w:sz w:val="24"/>
          <w:szCs w:val="24"/>
          <w:lang w:val="hr-BA"/>
        </w:rPr>
        <w:t>Član 5.</w:t>
      </w:r>
    </w:p>
    <w:p w:rsidR="00EF3D2C" w:rsidRPr="00EF3D2C" w:rsidRDefault="00EF3D2C" w:rsidP="00EF3D2C">
      <w:pPr>
        <w:autoSpaceDE w:val="0"/>
        <w:autoSpaceDN w:val="0"/>
        <w:spacing w:line="360" w:lineRule="auto"/>
        <w:ind w:left="720"/>
        <w:jc w:val="both"/>
        <w:rPr>
          <w:rFonts w:ascii="Times New Roman" w:hAnsi="Times New Roman" w:cs="Times New Roman"/>
          <w:sz w:val="24"/>
          <w:szCs w:val="24"/>
          <w:lang w:val="hr-BA"/>
        </w:rPr>
      </w:pPr>
    </w:p>
    <w:p w:rsidR="00EF3D2C" w:rsidRPr="00EF3D2C" w:rsidRDefault="00EF3D2C" w:rsidP="00EF3D2C">
      <w:pPr>
        <w:pStyle w:val="BodyText"/>
        <w:spacing w:line="360" w:lineRule="auto"/>
        <w:ind w:left="720" w:right="473"/>
        <w:jc w:val="both"/>
        <w:rPr>
          <w:lang w:val="hr-BA"/>
        </w:rPr>
      </w:pPr>
      <w:r w:rsidRPr="00EF3D2C">
        <w:rPr>
          <w:lang w:val="hr-BA"/>
        </w:rPr>
        <w:t>Učesnici nagradne igre postaju osobe koje ispunjavaju uslove iz Člana 3.,te račun sa ispunjenim uslovima ubace u kutiju predviđenu za nagradnu igru, sa upisanim ličnim podacima (ime i prezime, adresa stanovanja, telefonski broj, e-mail adresa) na poleđini računa. Broj učešća u nagradnoj igri nije ograničen. Broj osvojenih nagrada je ograničen, tj. jedan dobitnik ima pravo na jednu nagradu. Ukoliko bude izvučen za više nagrada, osvaja onu koja je prva izvučena. Svi računi ubačeni u nagradnu kutiju imaju jednaku mogućnost za osvajanje jedne od nagr</w:t>
      </w:r>
      <w:r w:rsidR="006C305F">
        <w:rPr>
          <w:lang w:val="hr-BA"/>
        </w:rPr>
        <w:t>ada</w:t>
      </w:r>
      <w:r w:rsidRPr="00EF3D2C">
        <w:rPr>
          <w:lang w:val="hr-BA"/>
        </w:rPr>
        <w:t>.</w:t>
      </w:r>
    </w:p>
    <w:p w:rsidR="00422B0D" w:rsidRDefault="00422B0D" w:rsidP="004F3ED7">
      <w:pPr>
        <w:autoSpaceDE w:val="0"/>
        <w:autoSpaceDN w:val="0"/>
        <w:spacing w:line="276" w:lineRule="auto"/>
        <w:rPr>
          <w:rFonts w:ascii="Times New Roman" w:hAnsi="Times New Roman" w:cs="Times New Roman"/>
          <w:b/>
          <w:bCs/>
          <w:sz w:val="24"/>
          <w:szCs w:val="24"/>
          <w:lang w:val="hr-BA"/>
        </w:rPr>
      </w:pPr>
    </w:p>
    <w:p w:rsidR="00EF3D2C" w:rsidRDefault="00EF3D2C" w:rsidP="00EF3D2C">
      <w:pPr>
        <w:autoSpaceDE w:val="0"/>
        <w:autoSpaceDN w:val="0"/>
        <w:spacing w:line="276" w:lineRule="auto"/>
        <w:ind w:left="720"/>
        <w:jc w:val="center"/>
        <w:rPr>
          <w:rFonts w:ascii="Times New Roman" w:hAnsi="Times New Roman" w:cs="Times New Roman"/>
          <w:b/>
          <w:bCs/>
          <w:sz w:val="24"/>
          <w:szCs w:val="24"/>
          <w:lang w:val="hr-BA"/>
        </w:rPr>
      </w:pPr>
      <w:r w:rsidRPr="00EF3D2C">
        <w:rPr>
          <w:rFonts w:ascii="Times New Roman" w:hAnsi="Times New Roman" w:cs="Times New Roman"/>
          <w:b/>
          <w:bCs/>
          <w:sz w:val="24"/>
          <w:szCs w:val="24"/>
          <w:lang w:val="hr-BA"/>
        </w:rPr>
        <w:lastRenderedPageBreak/>
        <w:t>Član 6.</w:t>
      </w:r>
    </w:p>
    <w:p w:rsidR="00BD0EE4" w:rsidRPr="00EF3D2C" w:rsidRDefault="00BD0EE4" w:rsidP="00EF3D2C">
      <w:pPr>
        <w:autoSpaceDE w:val="0"/>
        <w:autoSpaceDN w:val="0"/>
        <w:spacing w:line="276" w:lineRule="auto"/>
        <w:ind w:left="720"/>
        <w:jc w:val="center"/>
        <w:rPr>
          <w:rFonts w:ascii="Times New Roman" w:hAnsi="Times New Roman" w:cs="Times New Roman"/>
          <w:sz w:val="24"/>
          <w:szCs w:val="24"/>
          <w:lang w:val="hr-BA"/>
        </w:rPr>
      </w:pPr>
    </w:p>
    <w:p w:rsidR="00EF3D2C" w:rsidRDefault="00EF3D2C" w:rsidP="00EF3D2C">
      <w:pPr>
        <w:autoSpaceDE w:val="0"/>
        <w:autoSpaceDN w:val="0"/>
        <w:spacing w:line="276" w:lineRule="auto"/>
        <w:ind w:right="473"/>
        <w:jc w:val="both"/>
        <w:rPr>
          <w:rFonts w:ascii="Times New Roman" w:hAnsi="Times New Roman" w:cs="Times New Roman"/>
          <w:b/>
          <w:bCs/>
          <w:sz w:val="24"/>
          <w:szCs w:val="24"/>
          <w:lang w:val="hr-BA"/>
        </w:rPr>
      </w:pPr>
      <w:r w:rsidRPr="00EF3D2C">
        <w:rPr>
          <w:rFonts w:ascii="Times New Roman" w:hAnsi="Times New Roman" w:cs="Times New Roman"/>
          <w:sz w:val="24"/>
          <w:szCs w:val="24"/>
          <w:lang w:val="hr-BA"/>
        </w:rPr>
        <w:t xml:space="preserve">            </w:t>
      </w:r>
      <w:r w:rsidRPr="00EF3D2C">
        <w:rPr>
          <w:rFonts w:ascii="Times New Roman" w:hAnsi="Times New Roman" w:cs="Times New Roman"/>
          <w:b/>
          <w:bCs/>
          <w:sz w:val="24"/>
          <w:szCs w:val="24"/>
          <w:lang w:val="hr-BA"/>
        </w:rPr>
        <w:t>Nagrade i pojedinačne vrijednosti nagrada:</w:t>
      </w:r>
    </w:p>
    <w:p w:rsidR="000262FE" w:rsidRDefault="000262FE" w:rsidP="00EF3D2C">
      <w:pPr>
        <w:autoSpaceDE w:val="0"/>
        <w:autoSpaceDN w:val="0"/>
        <w:spacing w:line="276" w:lineRule="auto"/>
        <w:ind w:right="473"/>
        <w:jc w:val="both"/>
        <w:rPr>
          <w:rFonts w:ascii="Times New Roman" w:hAnsi="Times New Roman" w:cs="Times New Roman"/>
          <w:b/>
          <w:bCs/>
          <w:sz w:val="24"/>
          <w:szCs w:val="24"/>
          <w:lang w:val="hr-BA"/>
        </w:rPr>
      </w:pPr>
    </w:p>
    <w:tbl>
      <w:tblPr>
        <w:tblW w:w="11112" w:type="dxa"/>
        <w:tblInd w:w="-1014" w:type="dxa"/>
        <w:tblLook w:val="04A0" w:firstRow="1" w:lastRow="0" w:firstColumn="1" w:lastColumn="0" w:noHBand="0" w:noVBand="1"/>
      </w:tblPr>
      <w:tblGrid>
        <w:gridCol w:w="5233"/>
        <w:gridCol w:w="2268"/>
        <w:gridCol w:w="1627"/>
        <w:gridCol w:w="1984"/>
      </w:tblGrid>
      <w:tr w:rsidR="000262FE" w:rsidRPr="000262FE" w:rsidTr="000262FE">
        <w:trPr>
          <w:trHeight w:val="315"/>
        </w:trPr>
        <w:tc>
          <w:tcPr>
            <w:tcW w:w="5233" w:type="dxa"/>
            <w:tcBorders>
              <w:top w:val="single" w:sz="4" w:space="0" w:color="auto"/>
              <w:left w:val="single" w:sz="4" w:space="0" w:color="auto"/>
              <w:bottom w:val="single" w:sz="4" w:space="0" w:color="auto"/>
              <w:right w:val="single" w:sz="4" w:space="0" w:color="auto"/>
            </w:tcBorders>
            <w:shd w:val="clear" w:color="000000" w:fill="F4F4F4"/>
            <w:vAlign w:val="center"/>
            <w:hideMark/>
          </w:tcPr>
          <w:p w:rsidR="000262FE" w:rsidRPr="000262FE" w:rsidRDefault="000262FE" w:rsidP="000262FE">
            <w:pPr>
              <w:ind w:firstLineChars="100" w:firstLine="241"/>
              <w:rPr>
                <w:rFonts w:ascii="Times New Roman" w:eastAsia="Times New Roman" w:hAnsi="Times New Roman" w:cs="Times New Roman"/>
                <w:b/>
                <w:bCs/>
                <w:color w:val="000000"/>
                <w:sz w:val="24"/>
                <w:szCs w:val="24"/>
                <w:lang w:eastAsia="hr-HR"/>
              </w:rPr>
            </w:pPr>
            <w:r w:rsidRPr="000262FE">
              <w:rPr>
                <w:rFonts w:ascii="Times New Roman" w:eastAsia="Times New Roman" w:hAnsi="Times New Roman" w:cs="Times New Roman"/>
                <w:b/>
                <w:bCs/>
                <w:color w:val="000000"/>
                <w:sz w:val="24"/>
                <w:szCs w:val="24"/>
                <w:lang w:eastAsia="hr-HR"/>
              </w:rPr>
              <w:t>Proizvod</w:t>
            </w:r>
          </w:p>
        </w:tc>
        <w:tc>
          <w:tcPr>
            <w:tcW w:w="2268" w:type="dxa"/>
            <w:tcBorders>
              <w:top w:val="single" w:sz="4" w:space="0" w:color="auto"/>
              <w:left w:val="nil"/>
              <w:bottom w:val="single" w:sz="4" w:space="0" w:color="auto"/>
              <w:right w:val="single" w:sz="4" w:space="0" w:color="auto"/>
            </w:tcBorders>
            <w:shd w:val="clear" w:color="000000" w:fill="F4F4F4"/>
            <w:vAlign w:val="center"/>
            <w:hideMark/>
          </w:tcPr>
          <w:p w:rsidR="000262FE" w:rsidRPr="000262FE" w:rsidRDefault="000262FE" w:rsidP="000262FE">
            <w:pPr>
              <w:jc w:val="center"/>
              <w:rPr>
                <w:rFonts w:ascii="Times New Roman" w:eastAsia="Times New Roman" w:hAnsi="Times New Roman" w:cs="Times New Roman"/>
                <w:b/>
                <w:bCs/>
                <w:color w:val="000000"/>
                <w:sz w:val="24"/>
                <w:szCs w:val="24"/>
                <w:lang w:eastAsia="hr-HR"/>
              </w:rPr>
            </w:pPr>
            <w:r w:rsidRPr="000262FE">
              <w:rPr>
                <w:rFonts w:ascii="Times New Roman" w:eastAsia="Times New Roman" w:hAnsi="Times New Roman" w:cs="Times New Roman"/>
                <w:b/>
                <w:bCs/>
                <w:color w:val="000000"/>
                <w:sz w:val="24"/>
                <w:szCs w:val="24"/>
                <w:lang w:eastAsia="hr-HR"/>
              </w:rPr>
              <w:t>Pojedinačna cijena</w:t>
            </w:r>
          </w:p>
        </w:tc>
        <w:tc>
          <w:tcPr>
            <w:tcW w:w="1627" w:type="dxa"/>
            <w:tcBorders>
              <w:top w:val="single" w:sz="4" w:space="0" w:color="auto"/>
              <w:left w:val="nil"/>
              <w:bottom w:val="single" w:sz="4" w:space="0" w:color="auto"/>
              <w:right w:val="single" w:sz="4" w:space="0" w:color="auto"/>
            </w:tcBorders>
            <w:shd w:val="clear" w:color="000000" w:fill="F4F4F4"/>
            <w:vAlign w:val="center"/>
            <w:hideMark/>
          </w:tcPr>
          <w:p w:rsidR="000262FE" w:rsidRPr="000262FE" w:rsidRDefault="000262FE" w:rsidP="000262FE">
            <w:pPr>
              <w:jc w:val="center"/>
              <w:rPr>
                <w:rFonts w:ascii="Times New Roman" w:eastAsia="Times New Roman" w:hAnsi="Times New Roman" w:cs="Times New Roman"/>
                <w:b/>
                <w:bCs/>
                <w:color w:val="000000"/>
                <w:sz w:val="24"/>
                <w:szCs w:val="24"/>
                <w:lang w:eastAsia="hr-HR"/>
              </w:rPr>
            </w:pPr>
            <w:r w:rsidRPr="000262FE">
              <w:rPr>
                <w:rFonts w:ascii="Times New Roman" w:eastAsia="Times New Roman" w:hAnsi="Times New Roman" w:cs="Times New Roman"/>
                <w:b/>
                <w:bCs/>
                <w:color w:val="000000"/>
                <w:sz w:val="24"/>
                <w:szCs w:val="24"/>
                <w:lang w:eastAsia="hr-HR"/>
              </w:rPr>
              <w:t>Količina</w:t>
            </w:r>
          </w:p>
        </w:tc>
        <w:tc>
          <w:tcPr>
            <w:tcW w:w="1984" w:type="dxa"/>
            <w:tcBorders>
              <w:top w:val="single" w:sz="4" w:space="0" w:color="auto"/>
              <w:left w:val="nil"/>
              <w:bottom w:val="single" w:sz="4" w:space="0" w:color="auto"/>
              <w:right w:val="single" w:sz="4" w:space="0" w:color="auto"/>
            </w:tcBorders>
            <w:shd w:val="clear" w:color="000000" w:fill="F4F4F4"/>
            <w:vAlign w:val="center"/>
            <w:hideMark/>
          </w:tcPr>
          <w:p w:rsidR="000262FE" w:rsidRPr="000262FE" w:rsidRDefault="000262FE" w:rsidP="000262FE">
            <w:pPr>
              <w:jc w:val="center"/>
              <w:rPr>
                <w:rFonts w:ascii="Times New Roman" w:eastAsia="Times New Roman" w:hAnsi="Times New Roman" w:cs="Times New Roman"/>
                <w:b/>
                <w:bCs/>
                <w:color w:val="000000"/>
                <w:sz w:val="24"/>
                <w:szCs w:val="24"/>
                <w:lang w:eastAsia="hr-HR"/>
              </w:rPr>
            </w:pPr>
            <w:r w:rsidRPr="000262FE">
              <w:rPr>
                <w:rFonts w:ascii="Times New Roman" w:eastAsia="Times New Roman" w:hAnsi="Times New Roman" w:cs="Times New Roman"/>
                <w:b/>
                <w:bCs/>
                <w:color w:val="000000"/>
                <w:sz w:val="24"/>
                <w:szCs w:val="24"/>
                <w:lang w:eastAsia="hr-HR"/>
              </w:rPr>
              <w:t>Ukupno</w:t>
            </w:r>
          </w:p>
        </w:tc>
      </w:tr>
      <w:tr w:rsidR="000262FE" w:rsidRPr="000262FE" w:rsidTr="000262FE">
        <w:trPr>
          <w:trHeight w:val="315"/>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262FE" w:rsidRPr="000262FE" w:rsidRDefault="000262FE" w:rsidP="000262FE">
            <w:pPr>
              <w:rPr>
                <w:rFonts w:ascii="Times New Roman" w:eastAsia="Times New Roman" w:hAnsi="Times New Roman" w:cs="Times New Roman"/>
                <w:color w:val="000000"/>
                <w:sz w:val="24"/>
                <w:szCs w:val="24"/>
                <w:lang w:eastAsia="hr-HR"/>
              </w:rPr>
            </w:pPr>
            <w:r w:rsidRPr="000262FE">
              <w:rPr>
                <w:rFonts w:ascii="Times New Roman" w:eastAsia="Times New Roman" w:hAnsi="Times New Roman" w:cs="Times New Roman"/>
                <w:color w:val="000000"/>
                <w:sz w:val="24"/>
                <w:szCs w:val="24"/>
                <w:lang w:eastAsia="hr-HR"/>
              </w:rPr>
              <w:t xml:space="preserve">Apple iPhone 16 128GB, mobitel </w:t>
            </w:r>
          </w:p>
        </w:tc>
        <w:tc>
          <w:tcPr>
            <w:tcW w:w="2268"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2.115,00</w:t>
            </w:r>
          </w:p>
        </w:tc>
        <w:tc>
          <w:tcPr>
            <w:tcW w:w="1627" w:type="dxa"/>
            <w:tcBorders>
              <w:top w:val="nil"/>
              <w:left w:val="nil"/>
              <w:bottom w:val="single" w:sz="4" w:space="0" w:color="auto"/>
              <w:right w:val="single" w:sz="4" w:space="0" w:color="auto"/>
            </w:tcBorders>
            <w:shd w:val="clear" w:color="auto" w:fill="auto"/>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2</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4.230,00</w:t>
            </w:r>
          </w:p>
        </w:tc>
      </w:tr>
      <w:tr w:rsidR="000262FE" w:rsidRPr="000262FE" w:rsidTr="000262FE">
        <w:trPr>
          <w:trHeight w:val="315"/>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262FE" w:rsidRPr="000262FE" w:rsidRDefault="000262FE" w:rsidP="000262FE">
            <w:pPr>
              <w:rPr>
                <w:rFonts w:ascii="Times New Roman" w:eastAsia="Times New Roman" w:hAnsi="Times New Roman" w:cs="Times New Roman"/>
                <w:color w:val="000000"/>
                <w:sz w:val="24"/>
                <w:szCs w:val="24"/>
                <w:lang w:eastAsia="hr-HR"/>
              </w:rPr>
            </w:pPr>
            <w:r w:rsidRPr="000262FE">
              <w:rPr>
                <w:rFonts w:ascii="Times New Roman" w:eastAsia="Times New Roman" w:hAnsi="Times New Roman" w:cs="Times New Roman"/>
                <w:color w:val="000000"/>
                <w:sz w:val="24"/>
                <w:szCs w:val="24"/>
                <w:lang w:eastAsia="hr-HR"/>
              </w:rPr>
              <w:t xml:space="preserve">Dyson štapni usisivač V10 Absolute </w:t>
            </w:r>
          </w:p>
        </w:tc>
        <w:tc>
          <w:tcPr>
            <w:tcW w:w="2268"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1.169,10</w:t>
            </w:r>
          </w:p>
        </w:tc>
        <w:tc>
          <w:tcPr>
            <w:tcW w:w="1627" w:type="dxa"/>
            <w:tcBorders>
              <w:top w:val="nil"/>
              <w:left w:val="nil"/>
              <w:bottom w:val="single" w:sz="4" w:space="0" w:color="auto"/>
              <w:right w:val="single" w:sz="4" w:space="0" w:color="auto"/>
            </w:tcBorders>
            <w:shd w:val="clear" w:color="auto" w:fill="auto"/>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3</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3.507,30</w:t>
            </w:r>
          </w:p>
        </w:tc>
      </w:tr>
      <w:tr w:rsidR="000262FE" w:rsidRPr="000262FE" w:rsidTr="000262FE">
        <w:trPr>
          <w:trHeight w:val="315"/>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262FE" w:rsidRPr="000262FE" w:rsidRDefault="000262FE" w:rsidP="000262FE">
            <w:pPr>
              <w:rPr>
                <w:rFonts w:ascii="Times New Roman" w:eastAsia="Times New Roman" w:hAnsi="Times New Roman" w:cs="Times New Roman"/>
                <w:color w:val="000000"/>
                <w:sz w:val="24"/>
                <w:szCs w:val="24"/>
                <w:lang w:eastAsia="hr-HR"/>
              </w:rPr>
            </w:pPr>
            <w:r w:rsidRPr="000262FE">
              <w:rPr>
                <w:rFonts w:ascii="Times New Roman" w:eastAsia="Times New Roman" w:hAnsi="Times New Roman" w:cs="Times New Roman"/>
                <w:color w:val="000000"/>
                <w:sz w:val="24"/>
                <w:szCs w:val="24"/>
                <w:lang w:eastAsia="hr-HR"/>
              </w:rPr>
              <w:t>Dyson Airwrap uvijač za kosu Lite Long Bright Nickel/Bright Copper</w:t>
            </w:r>
          </w:p>
        </w:tc>
        <w:tc>
          <w:tcPr>
            <w:tcW w:w="2268"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868,50</w:t>
            </w:r>
          </w:p>
        </w:tc>
        <w:tc>
          <w:tcPr>
            <w:tcW w:w="1627" w:type="dxa"/>
            <w:tcBorders>
              <w:top w:val="nil"/>
              <w:left w:val="nil"/>
              <w:bottom w:val="single" w:sz="4" w:space="0" w:color="auto"/>
              <w:right w:val="single" w:sz="4" w:space="0" w:color="auto"/>
            </w:tcBorders>
            <w:shd w:val="clear" w:color="auto" w:fill="auto"/>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2</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1.737,00</w:t>
            </w:r>
          </w:p>
        </w:tc>
      </w:tr>
      <w:tr w:rsidR="000262FE" w:rsidRPr="000262FE" w:rsidTr="000262FE">
        <w:trPr>
          <w:trHeight w:val="315"/>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262FE" w:rsidRPr="000262FE" w:rsidRDefault="000262FE" w:rsidP="000262FE">
            <w:pPr>
              <w:rPr>
                <w:rFonts w:ascii="Times New Roman" w:eastAsia="Times New Roman" w:hAnsi="Times New Roman" w:cs="Times New Roman"/>
                <w:color w:val="000000"/>
                <w:sz w:val="24"/>
                <w:szCs w:val="24"/>
                <w:lang w:eastAsia="hr-HR"/>
              </w:rPr>
            </w:pPr>
            <w:r w:rsidRPr="000262FE">
              <w:rPr>
                <w:rFonts w:ascii="Times New Roman" w:eastAsia="Times New Roman" w:hAnsi="Times New Roman" w:cs="Times New Roman"/>
                <w:color w:val="000000"/>
                <w:sz w:val="24"/>
                <w:szCs w:val="24"/>
                <w:lang w:eastAsia="hr-HR"/>
              </w:rPr>
              <w:t>PlayStation 5 Slim Digital Edition D chassis</w:t>
            </w:r>
          </w:p>
        </w:tc>
        <w:tc>
          <w:tcPr>
            <w:tcW w:w="2268"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1.049,00</w:t>
            </w:r>
          </w:p>
        </w:tc>
        <w:tc>
          <w:tcPr>
            <w:tcW w:w="1627" w:type="dxa"/>
            <w:tcBorders>
              <w:top w:val="nil"/>
              <w:left w:val="nil"/>
              <w:bottom w:val="single" w:sz="4" w:space="0" w:color="auto"/>
              <w:right w:val="single" w:sz="4" w:space="0" w:color="auto"/>
            </w:tcBorders>
            <w:shd w:val="clear" w:color="auto" w:fill="auto"/>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1.049,00</w:t>
            </w:r>
          </w:p>
        </w:tc>
      </w:tr>
      <w:tr w:rsidR="000262FE" w:rsidRPr="000262FE" w:rsidTr="000262FE">
        <w:trPr>
          <w:trHeight w:val="315"/>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262FE" w:rsidRPr="000262FE" w:rsidRDefault="000262FE" w:rsidP="000262FE">
            <w:pPr>
              <w:rPr>
                <w:rFonts w:ascii="Times New Roman" w:eastAsia="Times New Roman" w:hAnsi="Times New Roman" w:cs="Times New Roman"/>
                <w:color w:val="000000"/>
                <w:sz w:val="24"/>
                <w:szCs w:val="24"/>
                <w:lang w:eastAsia="hr-HR"/>
              </w:rPr>
            </w:pPr>
            <w:r w:rsidRPr="000262FE">
              <w:rPr>
                <w:rFonts w:ascii="Times New Roman" w:eastAsia="Times New Roman" w:hAnsi="Times New Roman" w:cs="Times New Roman"/>
                <w:color w:val="000000"/>
                <w:sz w:val="24"/>
                <w:szCs w:val="24"/>
                <w:lang w:eastAsia="hr-HR"/>
              </w:rPr>
              <w:t>Samsung Galaxy Watch6, 44 mm, SM-R940NZSAEUC</w:t>
            </w:r>
          </w:p>
        </w:tc>
        <w:tc>
          <w:tcPr>
            <w:tcW w:w="2268"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419,90</w:t>
            </w:r>
          </w:p>
        </w:tc>
        <w:tc>
          <w:tcPr>
            <w:tcW w:w="1627" w:type="dxa"/>
            <w:tcBorders>
              <w:top w:val="nil"/>
              <w:left w:val="nil"/>
              <w:bottom w:val="single" w:sz="4" w:space="0" w:color="auto"/>
              <w:right w:val="single" w:sz="4" w:space="0" w:color="auto"/>
            </w:tcBorders>
            <w:shd w:val="clear" w:color="auto" w:fill="auto"/>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2</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839,80</w:t>
            </w:r>
          </w:p>
        </w:tc>
      </w:tr>
      <w:tr w:rsidR="000262FE" w:rsidRPr="000262FE" w:rsidTr="000262FE">
        <w:trPr>
          <w:trHeight w:val="315"/>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262FE" w:rsidRPr="000262FE" w:rsidRDefault="000262FE" w:rsidP="000262FE">
            <w:pPr>
              <w:rPr>
                <w:rFonts w:ascii="Times New Roman" w:eastAsia="Times New Roman" w:hAnsi="Times New Roman" w:cs="Times New Roman"/>
                <w:color w:val="000000"/>
                <w:sz w:val="24"/>
                <w:szCs w:val="24"/>
                <w:lang w:eastAsia="hr-HR"/>
              </w:rPr>
            </w:pPr>
            <w:r w:rsidRPr="000262FE">
              <w:rPr>
                <w:rFonts w:ascii="Times New Roman" w:eastAsia="Times New Roman" w:hAnsi="Times New Roman" w:cs="Times New Roman"/>
                <w:color w:val="000000"/>
                <w:sz w:val="24"/>
                <w:szCs w:val="24"/>
                <w:lang w:eastAsia="hr-HR"/>
              </w:rPr>
              <w:t>KRUPS aparat za kafu Dolce Gusto KP123H10 Mini Me</w:t>
            </w:r>
          </w:p>
        </w:tc>
        <w:tc>
          <w:tcPr>
            <w:tcW w:w="2268"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149,90</w:t>
            </w:r>
          </w:p>
        </w:tc>
        <w:tc>
          <w:tcPr>
            <w:tcW w:w="1627" w:type="dxa"/>
            <w:tcBorders>
              <w:top w:val="nil"/>
              <w:left w:val="nil"/>
              <w:bottom w:val="single" w:sz="4" w:space="0" w:color="auto"/>
              <w:right w:val="single" w:sz="4" w:space="0" w:color="auto"/>
            </w:tcBorders>
            <w:shd w:val="clear" w:color="auto" w:fill="auto"/>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10</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1.499,00</w:t>
            </w:r>
          </w:p>
        </w:tc>
      </w:tr>
      <w:tr w:rsidR="000262FE" w:rsidRPr="000262FE" w:rsidTr="000262FE">
        <w:trPr>
          <w:trHeight w:val="300"/>
        </w:trPr>
        <w:tc>
          <w:tcPr>
            <w:tcW w:w="5233" w:type="dxa"/>
            <w:tcBorders>
              <w:top w:val="nil"/>
              <w:left w:val="single" w:sz="4" w:space="0" w:color="auto"/>
              <w:bottom w:val="single" w:sz="4" w:space="0" w:color="auto"/>
              <w:right w:val="single" w:sz="4" w:space="0" w:color="auto"/>
            </w:tcBorders>
            <w:shd w:val="clear" w:color="000000" w:fill="FFFFFF"/>
            <w:vAlign w:val="center"/>
            <w:hideMark/>
          </w:tcPr>
          <w:p w:rsidR="000262FE" w:rsidRPr="000262FE" w:rsidRDefault="000262FE" w:rsidP="000262FE">
            <w:pPr>
              <w:rPr>
                <w:rFonts w:ascii="Times New Roman" w:eastAsia="Times New Roman" w:hAnsi="Times New Roman" w:cs="Times New Roman"/>
                <w:color w:val="333333"/>
                <w:sz w:val="24"/>
                <w:szCs w:val="24"/>
                <w:lang w:eastAsia="hr-HR"/>
              </w:rPr>
            </w:pPr>
            <w:r w:rsidRPr="000262FE">
              <w:rPr>
                <w:rFonts w:ascii="Times New Roman" w:eastAsia="Times New Roman" w:hAnsi="Times New Roman" w:cs="Times New Roman"/>
                <w:color w:val="333333"/>
                <w:sz w:val="24"/>
                <w:szCs w:val="24"/>
                <w:lang w:eastAsia="hr-HR"/>
              </w:rPr>
              <w:t>Poklon bon Amko komerca  u vrijednosti 100 KM</w:t>
            </w:r>
          </w:p>
        </w:tc>
        <w:tc>
          <w:tcPr>
            <w:tcW w:w="2268"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100,00</w:t>
            </w:r>
          </w:p>
        </w:tc>
        <w:tc>
          <w:tcPr>
            <w:tcW w:w="1627" w:type="dxa"/>
            <w:tcBorders>
              <w:top w:val="nil"/>
              <w:left w:val="nil"/>
              <w:bottom w:val="single" w:sz="4" w:space="0" w:color="auto"/>
              <w:right w:val="single" w:sz="4" w:space="0" w:color="auto"/>
            </w:tcBorders>
            <w:shd w:val="clear" w:color="auto" w:fill="auto"/>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20</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2.000,00</w:t>
            </w:r>
          </w:p>
        </w:tc>
      </w:tr>
      <w:tr w:rsidR="000262FE" w:rsidRPr="000262FE" w:rsidTr="000262FE">
        <w:trPr>
          <w:trHeight w:val="300"/>
        </w:trPr>
        <w:tc>
          <w:tcPr>
            <w:tcW w:w="5233" w:type="dxa"/>
            <w:tcBorders>
              <w:top w:val="nil"/>
              <w:left w:val="single" w:sz="4" w:space="0" w:color="auto"/>
              <w:bottom w:val="single" w:sz="4" w:space="0" w:color="auto"/>
              <w:right w:val="single" w:sz="4" w:space="0" w:color="auto"/>
            </w:tcBorders>
            <w:shd w:val="clear" w:color="auto" w:fill="auto"/>
            <w:noWrap/>
            <w:vAlign w:val="bottom"/>
            <w:hideMark/>
          </w:tcPr>
          <w:p w:rsidR="000262FE" w:rsidRPr="000262FE" w:rsidRDefault="000262FE" w:rsidP="000262FE">
            <w:pPr>
              <w:rPr>
                <w:rFonts w:ascii="Times New Roman" w:eastAsia="Times New Roman" w:hAnsi="Times New Roman" w:cs="Times New Roman"/>
                <w:color w:val="000000"/>
                <w:sz w:val="24"/>
                <w:szCs w:val="24"/>
                <w:lang w:eastAsia="hr-HR"/>
              </w:rPr>
            </w:pPr>
            <w:r w:rsidRPr="000262FE">
              <w:rPr>
                <w:rFonts w:ascii="Times New Roman" w:eastAsia="Times New Roman" w:hAnsi="Times New Roman" w:cs="Times New Roman"/>
                <w:color w:val="000000"/>
                <w:sz w:val="24"/>
                <w:szCs w:val="24"/>
                <w:lang w:eastAsia="hr-HR"/>
              </w:rPr>
              <w:t>Nescafe poklon paket proizvoda</w:t>
            </w:r>
          </w:p>
        </w:tc>
        <w:tc>
          <w:tcPr>
            <w:tcW w:w="2268" w:type="dxa"/>
            <w:tcBorders>
              <w:top w:val="nil"/>
              <w:left w:val="nil"/>
              <w:bottom w:val="single" w:sz="4" w:space="0" w:color="auto"/>
              <w:right w:val="single" w:sz="4" w:space="0" w:color="auto"/>
            </w:tcBorders>
            <w:shd w:val="clear" w:color="auto" w:fill="auto"/>
            <w:noWrap/>
            <w:vAlign w:val="bottom"/>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50,00</w:t>
            </w:r>
          </w:p>
        </w:tc>
        <w:tc>
          <w:tcPr>
            <w:tcW w:w="1627" w:type="dxa"/>
            <w:tcBorders>
              <w:top w:val="nil"/>
              <w:left w:val="nil"/>
              <w:bottom w:val="single" w:sz="4" w:space="0" w:color="auto"/>
              <w:right w:val="single" w:sz="4" w:space="0" w:color="auto"/>
            </w:tcBorders>
            <w:shd w:val="clear" w:color="auto" w:fill="auto"/>
            <w:noWrap/>
            <w:vAlign w:val="bottom"/>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10</w:t>
            </w:r>
          </w:p>
        </w:tc>
        <w:tc>
          <w:tcPr>
            <w:tcW w:w="1984" w:type="dxa"/>
            <w:tcBorders>
              <w:top w:val="nil"/>
              <w:left w:val="nil"/>
              <w:bottom w:val="single" w:sz="4" w:space="0" w:color="auto"/>
              <w:right w:val="single" w:sz="4" w:space="0" w:color="auto"/>
            </w:tcBorders>
            <w:shd w:val="clear" w:color="000000" w:fill="FFFFFF"/>
            <w:vAlign w:val="center"/>
            <w:hideMark/>
          </w:tcPr>
          <w:p w:rsidR="000262FE" w:rsidRPr="000262FE" w:rsidRDefault="000262FE" w:rsidP="000262FE">
            <w:pPr>
              <w:jc w:val="center"/>
              <w:rPr>
                <w:rFonts w:ascii="Times New Roman" w:eastAsia="Times New Roman" w:hAnsi="Times New Roman" w:cs="Times New Roman"/>
                <w:sz w:val="24"/>
                <w:szCs w:val="24"/>
                <w:lang w:eastAsia="hr-HR"/>
              </w:rPr>
            </w:pPr>
            <w:r w:rsidRPr="000262FE">
              <w:rPr>
                <w:rFonts w:ascii="Times New Roman" w:eastAsia="Times New Roman" w:hAnsi="Times New Roman" w:cs="Times New Roman"/>
                <w:sz w:val="24"/>
                <w:szCs w:val="24"/>
                <w:lang w:eastAsia="hr-HR"/>
              </w:rPr>
              <w:t>500,00</w:t>
            </w:r>
          </w:p>
        </w:tc>
      </w:tr>
    </w:tbl>
    <w:p w:rsidR="007F18FF" w:rsidRPr="000262FE" w:rsidRDefault="007F18FF" w:rsidP="00EF3D2C">
      <w:pPr>
        <w:autoSpaceDE w:val="0"/>
        <w:autoSpaceDN w:val="0"/>
        <w:spacing w:line="276" w:lineRule="auto"/>
        <w:ind w:right="473"/>
        <w:jc w:val="both"/>
        <w:rPr>
          <w:rFonts w:ascii="Times New Roman" w:eastAsia="Times New Roman" w:hAnsi="Times New Roman" w:cs="Times New Roman"/>
          <w:bCs/>
          <w:color w:val="000000"/>
          <w:sz w:val="24"/>
          <w:szCs w:val="24"/>
          <w:lang w:eastAsia="hr-HR"/>
        </w:rPr>
      </w:pPr>
    </w:p>
    <w:p w:rsidR="00AD7D31" w:rsidRDefault="00AD7D31" w:rsidP="00EF3D2C">
      <w:pPr>
        <w:spacing w:line="360" w:lineRule="auto"/>
        <w:ind w:firstLine="720"/>
        <w:jc w:val="both"/>
        <w:rPr>
          <w:rFonts w:ascii="Times New Roman" w:hAnsi="Times New Roman" w:cs="Times New Roman"/>
          <w:sz w:val="24"/>
          <w:szCs w:val="24"/>
          <w:lang w:val="hr-BA"/>
        </w:rPr>
      </w:pPr>
    </w:p>
    <w:p w:rsidR="00EF3D2C" w:rsidRPr="00EF3D2C" w:rsidRDefault="00EF3D2C" w:rsidP="00EF3D2C">
      <w:pPr>
        <w:spacing w:line="360" w:lineRule="auto"/>
        <w:ind w:firstLine="720"/>
        <w:jc w:val="both"/>
        <w:rPr>
          <w:rFonts w:ascii="Times New Roman" w:hAnsi="Times New Roman" w:cs="Times New Roman"/>
          <w:b/>
          <w:bCs/>
          <w:color w:val="000000"/>
          <w:sz w:val="24"/>
          <w:szCs w:val="24"/>
          <w:lang w:val="en-US"/>
        </w:rPr>
      </w:pPr>
      <w:r w:rsidRPr="00EF3D2C">
        <w:rPr>
          <w:rFonts w:ascii="Times New Roman" w:hAnsi="Times New Roman" w:cs="Times New Roman"/>
          <w:sz w:val="24"/>
          <w:szCs w:val="24"/>
          <w:lang w:val="hr-BA"/>
        </w:rPr>
        <w:t>Ukupna vrijednost nagradnog fonda iznosi</w:t>
      </w:r>
      <w:r w:rsidRPr="00BD0EE4">
        <w:rPr>
          <w:rFonts w:ascii="Times New Roman" w:hAnsi="Times New Roman" w:cs="Times New Roman"/>
          <w:sz w:val="24"/>
          <w:szCs w:val="24"/>
          <w:lang w:val="hr-BA"/>
        </w:rPr>
        <w:t xml:space="preserve">: </w:t>
      </w:r>
      <w:r w:rsidR="000262FE" w:rsidRPr="000262FE">
        <w:rPr>
          <w:rFonts w:ascii="Times New Roman" w:hAnsi="Times New Roman" w:cs="Times New Roman"/>
          <w:b/>
          <w:color w:val="FF0000"/>
          <w:sz w:val="24"/>
          <w:szCs w:val="24"/>
          <w:u w:val="single"/>
          <w:lang w:val="hr-BA"/>
        </w:rPr>
        <w:t>15.362,10</w:t>
      </w:r>
      <w:r w:rsidR="00BD0EE4" w:rsidRPr="000262FE">
        <w:rPr>
          <w:rFonts w:ascii="Times New Roman" w:hAnsi="Times New Roman" w:cs="Times New Roman"/>
          <w:b/>
          <w:bCs/>
          <w:color w:val="FF0000"/>
          <w:sz w:val="24"/>
          <w:szCs w:val="24"/>
          <w:u w:val="single"/>
          <w:lang w:val="hr-BA"/>
        </w:rPr>
        <w:t xml:space="preserve"> </w:t>
      </w:r>
      <w:r w:rsidRPr="000262FE">
        <w:rPr>
          <w:rFonts w:ascii="Times New Roman" w:hAnsi="Times New Roman" w:cs="Times New Roman"/>
          <w:b/>
          <w:bCs/>
          <w:color w:val="FF0000"/>
          <w:sz w:val="24"/>
          <w:szCs w:val="24"/>
          <w:u w:val="single"/>
          <w:lang w:val="hr-BA"/>
        </w:rPr>
        <w:t>KM</w:t>
      </w:r>
      <w:r w:rsidRPr="000262FE">
        <w:rPr>
          <w:rFonts w:ascii="Times New Roman" w:hAnsi="Times New Roman" w:cs="Times New Roman"/>
          <w:color w:val="FF0000"/>
          <w:sz w:val="24"/>
          <w:szCs w:val="24"/>
          <w:lang w:val="hr-BA"/>
        </w:rPr>
        <w:t xml:space="preserve"> </w:t>
      </w:r>
      <w:r w:rsidRPr="00EF3D2C">
        <w:rPr>
          <w:rFonts w:ascii="Times New Roman" w:hAnsi="Times New Roman" w:cs="Times New Roman"/>
          <w:sz w:val="24"/>
          <w:szCs w:val="24"/>
          <w:lang w:val="hr-BA"/>
        </w:rPr>
        <w:t>(sa uračunatim pdv-om)</w:t>
      </w:r>
    </w:p>
    <w:p w:rsidR="00EF3D2C" w:rsidRPr="00EF3D2C" w:rsidRDefault="00EF3D2C" w:rsidP="00EF3D2C">
      <w:pPr>
        <w:autoSpaceDE w:val="0"/>
        <w:autoSpaceDN w:val="0"/>
        <w:spacing w:line="360" w:lineRule="auto"/>
        <w:ind w:left="720" w:right="473"/>
        <w:jc w:val="both"/>
        <w:rPr>
          <w:rFonts w:ascii="Times New Roman" w:hAnsi="Times New Roman" w:cs="Times New Roman"/>
          <w:sz w:val="24"/>
          <w:szCs w:val="24"/>
          <w:lang w:val="hr-BA"/>
        </w:rPr>
      </w:pPr>
      <w:r w:rsidRPr="00EF3D2C">
        <w:rPr>
          <w:rFonts w:ascii="Times New Roman" w:hAnsi="Times New Roman" w:cs="Times New Roman"/>
          <w:sz w:val="24"/>
          <w:szCs w:val="24"/>
          <w:lang w:val="hr-BA"/>
        </w:rPr>
        <w:t xml:space="preserve">Nagradno izvlačenje će biti upriličeno javno, kako je definisano Članom 4. Izvlačenje dobitnika bit će obavljeno metodom slučajnog uzorka, a nadgledati će ga tročlana komisija imennovana od strane organizatora nagradne igre. Imena dobitnika biti će objavljena u medijima i na web stranici Amko komerca u toku 48 sati nakon izvlačenja dobitnika. </w:t>
      </w:r>
      <w:r w:rsidRPr="00EF3D2C">
        <w:rPr>
          <w:rFonts w:ascii="Times New Roman" w:hAnsi="Times New Roman" w:cs="Times New Roman"/>
          <w:sz w:val="24"/>
          <w:szCs w:val="24"/>
          <w:lang w:val="bs-Latn-BA"/>
        </w:rPr>
        <w:t>Organizator je obvezan</w:t>
      </w:r>
      <w:r w:rsidR="00182E13">
        <w:rPr>
          <w:rFonts w:ascii="Times New Roman" w:hAnsi="Times New Roman" w:cs="Times New Roman"/>
          <w:sz w:val="24"/>
          <w:szCs w:val="24"/>
          <w:lang w:val="bs-Latn-BA"/>
        </w:rPr>
        <w:t xml:space="preserve"> u roku od 8 dana od dana izvlačenja, </w:t>
      </w:r>
      <w:r w:rsidRPr="00EF3D2C">
        <w:rPr>
          <w:rFonts w:ascii="Times New Roman" w:hAnsi="Times New Roman" w:cs="Times New Roman"/>
          <w:sz w:val="24"/>
          <w:szCs w:val="24"/>
          <w:lang w:val="bs-Latn-BA"/>
        </w:rPr>
        <w:t xml:space="preserve"> svakog dobitnika  obavijestiti telefonski o </w:t>
      </w:r>
      <w:r w:rsidR="00182E13">
        <w:rPr>
          <w:rFonts w:ascii="Times New Roman" w:hAnsi="Times New Roman" w:cs="Times New Roman"/>
          <w:sz w:val="24"/>
          <w:szCs w:val="24"/>
          <w:lang w:val="bs-Latn-BA"/>
        </w:rPr>
        <w:t>osvojenoj nagradi i o načinu preuzimanja iste.</w:t>
      </w:r>
    </w:p>
    <w:p w:rsidR="00EF3D2C" w:rsidRPr="00EF3D2C" w:rsidRDefault="00EF3D2C" w:rsidP="00EF3D2C">
      <w:pPr>
        <w:autoSpaceDE w:val="0"/>
        <w:autoSpaceDN w:val="0"/>
        <w:spacing w:line="360" w:lineRule="auto"/>
        <w:ind w:left="720" w:right="473"/>
        <w:jc w:val="both"/>
        <w:rPr>
          <w:rFonts w:ascii="Times New Roman" w:hAnsi="Times New Roman" w:cs="Times New Roman"/>
          <w:sz w:val="24"/>
          <w:szCs w:val="24"/>
          <w:lang w:val="hr-BA"/>
        </w:rPr>
      </w:pPr>
    </w:p>
    <w:p w:rsidR="00EF3D2C" w:rsidRDefault="00AE6274" w:rsidP="00EF3D2C">
      <w:pPr>
        <w:autoSpaceDE w:val="0"/>
        <w:autoSpaceDN w:val="0"/>
        <w:spacing w:line="360" w:lineRule="auto"/>
        <w:ind w:left="720" w:right="473"/>
        <w:jc w:val="both"/>
        <w:rPr>
          <w:rFonts w:ascii="Times New Roman" w:hAnsi="Times New Roman" w:cs="Times New Roman"/>
          <w:sz w:val="24"/>
          <w:szCs w:val="24"/>
          <w:lang w:val="hr-BA"/>
        </w:rPr>
      </w:pPr>
      <w:r>
        <w:rPr>
          <w:rFonts w:ascii="Times New Roman" w:hAnsi="Times New Roman" w:cs="Times New Roman"/>
          <w:sz w:val="24"/>
          <w:szCs w:val="24"/>
          <w:lang w:val="hr-BA"/>
        </w:rPr>
        <w:t>Rok za preuzimanje nagrade je 30 (trideset</w:t>
      </w:r>
      <w:r w:rsidR="00EF3D2C" w:rsidRPr="00EF3D2C">
        <w:rPr>
          <w:rFonts w:ascii="Times New Roman" w:hAnsi="Times New Roman" w:cs="Times New Roman"/>
          <w:sz w:val="24"/>
          <w:szCs w:val="24"/>
          <w:lang w:val="hr-BA"/>
        </w:rPr>
        <w:t xml:space="preserve">) dana od datuma obavještenja dobitnika o osvojenoj nagradi. </w:t>
      </w:r>
      <w:r w:rsidR="006C305F">
        <w:rPr>
          <w:rFonts w:ascii="Times New Roman" w:hAnsi="Times New Roman" w:cs="Times New Roman"/>
          <w:sz w:val="24"/>
          <w:szCs w:val="24"/>
          <w:lang w:val="hr-BA"/>
        </w:rPr>
        <w:t xml:space="preserve">Svi dobitnici nagrada će biti obaviješteni o osvojenoj nagradi telefonskim putem, na broj telefona / mobitela naveden na poleđini računa. </w:t>
      </w:r>
      <w:r w:rsidR="00EF3D2C" w:rsidRPr="00EF3D2C">
        <w:rPr>
          <w:rFonts w:ascii="Times New Roman" w:hAnsi="Times New Roman" w:cs="Times New Roman"/>
          <w:sz w:val="24"/>
          <w:szCs w:val="24"/>
          <w:lang w:val="hr-BA"/>
        </w:rPr>
        <w:t>Ukoliko dobitnik ne preuzme nagradu u roku propisanom pra</w:t>
      </w:r>
      <w:r w:rsidR="00182E13">
        <w:rPr>
          <w:rFonts w:ascii="Times New Roman" w:hAnsi="Times New Roman" w:cs="Times New Roman"/>
          <w:sz w:val="24"/>
          <w:szCs w:val="24"/>
          <w:lang w:val="hr-BA"/>
        </w:rPr>
        <w:t>vilima nagradne igre ili  u</w:t>
      </w:r>
      <w:r w:rsidR="006C305F">
        <w:rPr>
          <w:rFonts w:ascii="Times New Roman" w:hAnsi="Times New Roman" w:cs="Times New Roman"/>
          <w:sz w:val="24"/>
          <w:szCs w:val="24"/>
          <w:lang w:val="hr-BA"/>
        </w:rPr>
        <w:t xml:space="preserve">koliko se dobitnike ne odazove </w:t>
      </w:r>
      <w:r w:rsidR="00F94377">
        <w:rPr>
          <w:rFonts w:ascii="Times New Roman" w:hAnsi="Times New Roman" w:cs="Times New Roman"/>
          <w:sz w:val="24"/>
          <w:szCs w:val="24"/>
          <w:lang w:val="hr-BA"/>
        </w:rPr>
        <w:t xml:space="preserve">na telefonski </w:t>
      </w:r>
      <w:r w:rsidR="006C305F">
        <w:rPr>
          <w:rFonts w:ascii="Times New Roman" w:hAnsi="Times New Roman" w:cs="Times New Roman"/>
          <w:sz w:val="24"/>
          <w:szCs w:val="24"/>
          <w:lang w:val="hr-BA"/>
        </w:rPr>
        <w:t>poziv</w:t>
      </w:r>
      <w:r w:rsidR="00F94377">
        <w:rPr>
          <w:rFonts w:ascii="Times New Roman" w:hAnsi="Times New Roman" w:cs="Times New Roman"/>
          <w:sz w:val="24"/>
          <w:szCs w:val="24"/>
          <w:lang w:val="hr-BA"/>
        </w:rPr>
        <w:t xml:space="preserve"> organizatora nagradne igre, </w:t>
      </w:r>
      <w:r w:rsidR="00182E13">
        <w:rPr>
          <w:rFonts w:ascii="Times New Roman" w:hAnsi="Times New Roman" w:cs="Times New Roman"/>
          <w:sz w:val="24"/>
          <w:szCs w:val="24"/>
          <w:lang w:val="hr-BA"/>
        </w:rPr>
        <w:t xml:space="preserve"> gubi pravo na nagradu, a organizator je dužan </w:t>
      </w:r>
      <w:r w:rsidR="00182E13">
        <w:rPr>
          <w:rFonts w:ascii="Times New Roman" w:hAnsi="Times New Roman" w:cs="Times New Roman"/>
          <w:sz w:val="24"/>
          <w:szCs w:val="24"/>
          <w:lang w:val="hr-BA"/>
        </w:rPr>
        <w:lastRenderedPageBreak/>
        <w:t xml:space="preserve">postupiti u skladu sa člnom 11. Pravilnika o sadržaju pravila, uslovima i načinu priređivanja nagradnih igara. </w:t>
      </w:r>
    </w:p>
    <w:p w:rsidR="00895ABC" w:rsidRDefault="00895ABC" w:rsidP="00EF3D2C">
      <w:pPr>
        <w:autoSpaceDE w:val="0"/>
        <w:autoSpaceDN w:val="0"/>
        <w:spacing w:line="360" w:lineRule="auto"/>
        <w:ind w:left="720" w:right="473"/>
        <w:jc w:val="both"/>
        <w:rPr>
          <w:rFonts w:ascii="Times New Roman" w:hAnsi="Times New Roman" w:cs="Times New Roman"/>
          <w:sz w:val="24"/>
          <w:szCs w:val="24"/>
          <w:lang w:val="hr-BA"/>
        </w:rPr>
      </w:pPr>
    </w:p>
    <w:p w:rsidR="00895ABC" w:rsidRDefault="00895ABC" w:rsidP="00895ABC">
      <w:pPr>
        <w:autoSpaceDE w:val="0"/>
        <w:autoSpaceDN w:val="0"/>
        <w:spacing w:line="360" w:lineRule="auto"/>
        <w:ind w:left="720"/>
        <w:jc w:val="center"/>
        <w:rPr>
          <w:rFonts w:ascii="Times New Roman" w:hAnsi="Times New Roman" w:cs="Times New Roman"/>
          <w:sz w:val="24"/>
          <w:szCs w:val="24"/>
          <w:lang w:val="hr-BA"/>
        </w:rPr>
      </w:pPr>
      <w:r>
        <w:rPr>
          <w:rFonts w:ascii="Times New Roman" w:hAnsi="Times New Roman" w:cs="Times New Roman"/>
          <w:b/>
          <w:bCs/>
          <w:sz w:val="24"/>
          <w:szCs w:val="24"/>
          <w:lang w:val="hr-BA"/>
        </w:rPr>
        <w:t>Član 7.</w:t>
      </w:r>
    </w:p>
    <w:p w:rsidR="00895ABC" w:rsidRDefault="00895ABC" w:rsidP="00895ABC">
      <w:pPr>
        <w:autoSpaceDE w:val="0"/>
        <w:autoSpaceDN w:val="0"/>
        <w:spacing w:line="360" w:lineRule="auto"/>
        <w:ind w:left="720"/>
        <w:jc w:val="both"/>
        <w:rPr>
          <w:rFonts w:ascii="Times New Roman" w:hAnsi="Times New Roman" w:cs="Times New Roman"/>
          <w:sz w:val="24"/>
          <w:szCs w:val="24"/>
          <w:lang w:val="hr-BA"/>
        </w:rPr>
      </w:pPr>
    </w:p>
    <w:p w:rsidR="00895ABC" w:rsidRDefault="00895ABC" w:rsidP="00895ABC">
      <w:pPr>
        <w:autoSpaceDE w:val="0"/>
        <w:autoSpaceDN w:val="0"/>
        <w:spacing w:line="360" w:lineRule="auto"/>
        <w:ind w:left="720" w:right="473"/>
        <w:jc w:val="both"/>
        <w:rPr>
          <w:rFonts w:ascii="Times New Roman" w:hAnsi="Times New Roman" w:cs="Times New Roman"/>
          <w:sz w:val="24"/>
          <w:szCs w:val="24"/>
          <w:lang w:val="hr-BA"/>
        </w:rPr>
      </w:pPr>
      <w:r>
        <w:rPr>
          <w:rFonts w:ascii="Times New Roman" w:hAnsi="Times New Roman" w:cs="Times New Roman"/>
          <w:sz w:val="24"/>
          <w:szCs w:val="24"/>
          <w:lang w:val="hr-BA"/>
        </w:rPr>
        <w:t xml:space="preserve">Organizator se obavezuje da će ova pravila nagradne igre objaviti u medijima i na web stranici </w:t>
      </w:r>
      <w:r w:rsidR="002A65F3">
        <w:fldChar w:fldCharType="begin"/>
      </w:r>
      <w:r w:rsidR="002A65F3">
        <w:instrText xml:space="preserve"> HYPERLINK "http://www.amko.ba" </w:instrText>
      </w:r>
      <w:r w:rsidR="002A65F3">
        <w:fldChar w:fldCharType="separate"/>
      </w:r>
      <w:r>
        <w:rPr>
          <w:rStyle w:val="Hyperlink"/>
          <w:lang w:val="hr-BA"/>
        </w:rPr>
        <w:t>www.amko.ba</w:t>
      </w:r>
      <w:r w:rsidR="002A65F3">
        <w:rPr>
          <w:rStyle w:val="Hyperlink"/>
          <w:lang w:val="hr-BA"/>
        </w:rPr>
        <w:fldChar w:fldCharType="end"/>
      </w:r>
      <w:r>
        <w:rPr>
          <w:rFonts w:ascii="Times New Roman" w:hAnsi="Times New Roman" w:cs="Times New Roman"/>
          <w:sz w:val="24"/>
          <w:szCs w:val="24"/>
          <w:lang w:val="hr-BA"/>
        </w:rPr>
        <w:t xml:space="preserve"> </w:t>
      </w:r>
      <w:r w:rsidR="00897AE7">
        <w:rPr>
          <w:rFonts w:ascii="Times New Roman" w:hAnsi="Times New Roman" w:cs="Times New Roman"/>
          <w:sz w:val="24"/>
          <w:szCs w:val="24"/>
          <w:lang w:val="hr-BA"/>
        </w:rPr>
        <w:t xml:space="preserve"> i</w:t>
      </w:r>
      <w:r w:rsidR="000262FE">
        <w:rPr>
          <w:rFonts w:ascii="Times New Roman" w:hAnsi="Times New Roman" w:cs="Times New Roman"/>
          <w:sz w:val="24"/>
          <w:szCs w:val="24"/>
          <w:lang w:val="hr-BA"/>
        </w:rPr>
        <w:t xml:space="preserve"> </w:t>
      </w:r>
      <w:r w:rsidR="000262FE" w:rsidRPr="00BA0BE7">
        <w:rPr>
          <w:rFonts w:ascii="Times New Roman" w:hAnsi="Times New Roman" w:cs="Times New Roman"/>
          <w:color w:val="FF0000"/>
          <w:sz w:val="24"/>
          <w:szCs w:val="24"/>
          <w:highlight w:val="yellow"/>
          <w:lang w:val="hr-BA"/>
        </w:rPr>
        <w:t>MCI</w:t>
      </w:r>
      <w:r w:rsidR="00BA0BE7" w:rsidRPr="00BA0BE7">
        <w:rPr>
          <w:rFonts w:ascii="Times New Roman" w:hAnsi="Times New Roman" w:cs="Times New Roman"/>
          <w:color w:val="FF0000"/>
          <w:sz w:val="24"/>
          <w:szCs w:val="24"/>
          <w:highlight w:val="yellow"/>
          <w:lang w:val="hr-BA"/>
        </w:rPr>
        <w:t>_____</w:t>
      </w:r>
      <w:bookmarkStart w:id="0" w:name="_GoBack"/>
      <w:bookmarkEnd w:id="0"/>
      <w:r w:rsidR="00BA0BE7" w:rsidRPr="00BA0BE7">
        <w:rPr>
          <w:rFonts w:ascii="Times New Roman" w:hAnsi="Times New Roman" w:cs="Times New Roman"/>
          <w:color w:val="FF0000"/>
          <w:sz w:val="24"/>
          <w:szCs w:val="24"/>
          <w:highlight w:val="yellow"/>
          <w:lang w:val="hr-BA"/>
        </w:rPr>
        <w:t>_____</w:t>
      </w:r>
      <w:r w:rsidRPr="00BA0BE7">
        <w:rPr>
          <w:rFonts w:ascii="Times New Roman" w:hAnsi="Times New Roman" w:cs="Times New Roman"/>
          <w:color w:val="FF0000"/>
          <w:sz w:val="24"/>
          <w:szCs w:val="24"/>
          <w:highlight w:val="yellow"/>
          <w:lang w:val="hr-BA"/>
        </w:rPr>
        <w:t>,</w:t>
      </w:r>
      <w:r w:rsidRPr="00BA0BE7">
        <w:rPr>
          <w:rFonts w:ascii="Times New Roman" w:hAnsi="Times New Roman" w:cs="Times New Roman"/>
          <w:color w:val="FF0000"/>
          <w:sz w:val="24"/>
          <w:szCs w:val="24"/>
          <w:lang w:val="hr-BA"/>
        </w:rPr>
        <w:t xml:space="preserve"> </w:t>
      </w:r>
      <w:r>
        <w:rPr>
          <w:rFonts w:ascii="Times New Roman" w:hAnsi="Times New Roman" w:cs="Times New Roman"/>
          <w:sz w:val="24"/>
          <w:szCs w:val="24"/>
          <w:lang w:val="hr-BA"/>
        </w:rPr>
        <w:t>s ciljem upoznavanja javnosti sa istim.</w:t>
      </w:r>
    </w:p>
    <w:p w:rsidR="00895ABC" w:rsidRDefault="00895ABC" w:rsidP="00895ABC">
      <w:pPr>
        <w:autoSpaceDE w:val="0"/>
        <w:autoSpaceDN w:val="0"/>
        <w:spacing w:line="360" w:lineRule="auto"/>
        <w:ind w:left="720" w:right="473"/>
        <w:jc w:val="both"/>
        <w:rPr>
          <w:rFonts w:ascii="Times New Roman" w:hAnsi="Times New Roman" w:cs="Times New Roman"/>
          <w:sz w:val="24"/>
          <w:szCs w:val="24"/>
          <w:lang w:val="en-US"/>
        </w:rPr>
      </w:pPr>
      <w:r>
        <w:rPr>
          <w:rFonts w:ascii="Times New Roman" w:hAnsi="Times New Roman" w:cs="Times New Roman"/>
          <w:sz w:val="24"/>
          <w:szCs w:val="24"/>
          <w:lang w:val="hr-BA"/>
        </w:rPr>
        <w:t xml:space="preserve">Učesnici nagradne igre treba da budu svjesni činjenice da ne mogu zahtijevati nagradu u većoj vrijednosti ili u većem broju nego što je to odredio Organizator i da nemaju pravo da traže novac ili druge činidbe umjesto nagrade. </w:t>
      </w:r>
      <w:r>
        <w:rPr>
          <w:rFonts w:ascii="Times New Roman" w:hAnsi="Times New Roman" w:cs="Times New Roman"/>
          <w:sz w:val="24"/>
          <w:szCs w:val="24"/>
          <w:lang w:val="bs-Latn-BA"/>
        </w:rPr>
        <w:t>Dobitniku će nagrada biti isporučena u roku 30 dana od dana izvlačenja. Kod preuzimanja nagrade dobitnik je dužan potvrditi svoj identitet svojom ličnom kartom, te potpisati izjavu o prijemu iste.</w:t>
      </w:r>
    </w:p>
    <w:p w:rsidR="00895ABC" w:rsidRDefault="00895ABC" w:rsidP="00895ABC">
      <w:pPr>
        <w:autoSpaceDE w:val="0"/>
        <w:autoSpaceDN w:val="0"/>
        <w:spacing w:line="360" w:lineRule="auto"/>
        <w:ind w:left="720" w:right="473"/>
        <w:jc w:val="both"/>
        <w:rPr>
          <w:rFonts w:ascii="Times New Roman" w:hAnsi="Times New Roman" w:cs="Times New Roman"/>
          <w:sz w:val="24"/>
          <w:szCs w:val="24"/>
          <w:lang w:val="bs-Latn-BA"/>
        </w:rPr>
      </w:pPr>
    </w:p>
    <w:p w:rsidR="00895ABC" w:rsidRDefault="00895ABC" w:rsidP="00895ABC">
      <w:pPr>
        <w:autoSpaceDE w:val="0"/>
        <w:autoSpaceDN w:val="0"/>
        <w:spacing w:line="360" w:lineRule="auto"/>
        <w:ind w:left="720" w:right="473"/>
        <w:jc w:val="both"/>
        <w:rPr>
          <w:rFonts w:ascii="Times New Roman" w:hAnsi="Times New Roman" w:cs="Times New Roman"/>
          <w:sz w:val="24"/>
          <w:szCs w:val="24"/>
          <w:lang w:val="bs-Latn-BA"/>
        </w:rPr>
      </w:pPr>
      <w:r>
        <w:rPr>
          <w:rFonts w:ascii="Times New Roman" w:hAnsi="Times New Roman" w:cs="Times New Roman"/>
          <w:sz w:val="24"/>
          <w:szCs w:val="24"/>
          <w:lang w:val="bs-Latn-BA"/>
        </w:rPr>
        <w:t>Dobitnici nagrada pristaju da Organizator nagradne igre u medijskim aktivnostima vezanim za ovu nagradnu igru mogu koristiti njihove lične podatke, fotografije i izjave bez naknade.</w:t>
      </w:r>
      <w:r w:rsidR="00182E13">
        <w:rPr>
          <w:rFonts w:ascii="Times New Roman" w:hAnsi="Times New Roman" w:cs="Times New Roman"/>
          <w:sz w:val="24"/>
          <w:szCs w:val="24"/>
          <w:lang w:val="bs-Latn-BA"/>
        </w:rPr>
        <w:t xml:space="preserve"> Organizator će sa svim prikupljenim podacima i dokumentima u provođenju ove nagradne igre postupiti u skladu sa Zakonom o zaštiti ličnih podataka BiH.</w:t>
      </w:r>
    </w:p>
    <w:p w:rsidR="00895ABC" w:rsidRDefault="00895ABC" w:rsidP="00895ABC">
      <w:pPr>
        <w:pStyle w:val="NormalWeb"/>
        <w:spacing w:line="360" w:lineRule="auto"/>
        <w:jc w:val="center"/>
        <w:rPr>
          <w:lang w:val="hr-BA"/>
        </w:rPr>
      </w:pPr>
      <w:r>
        <w:rPr>
          <w:b/>
          <w:bCs/>
          <w:lang w:val="hr-BA"/>
        </w:rPr>
        <w:t>Član 8.</w:t>
      </w:r>
    </w:p>
    <w:p w:rsidR="00895ABC" w:rsidRDefault="00895ABC" w:rsidP="00895ABC">
      <w:pPr>
        <w:pStyle w:val="BodyTextIndent"/>
        <w:spacing w:line="360" w:lineRule="auto"/>
        <w:ind w:left="720" w:right="473"/>
        <w:jc w:val="both"/>
        <w:rPr>
          <w:lang w:val="hr-BA"/>
        </w:rPr>
      </w:pPr>
      <w:r>
        <w:rPr>
          <w:lang w:val="hr-BA"/>
        </w:rPr>
        <w:t>Organizator zadržava pravo odgode ili prekida nagradne igre u slučaju nepredviđenih    okolnosti u vrijeme odvijanja iste, te u slučaju više sile.</w:t>
      </w:r>
    </w:p>
    <w:p w:rsidR="00895ABC" w:rsidRDefault="00895ABC" w:rsidP="00895ABC">
      <w:pPr>
        <w:ind w:left="708"/>
        <w:jc w:val="both"/>
        <w:rPr>
          <w:rFonts w:ascii="Times New Roman" w:hAnsi="Times New Roman" w:cs="Times New Roman"/>
          <w:sz w:val="24"/>
          <w:szCs w:val="24"/>
        </w:rPr>
      </w:pPr>
    </w:p>
    <w:p w:rsidR="00895ABC" w:rsidRDefault="00895ABC" w:rsidP="00895ABC">
      <w:pPr>
        <w:pStyle w:val="ListParagraph"/>
        <w:spacing w:line="360" w:lineRule="auto"/>
        <w:jc w:val="both"/>
        <w:rPr>
          <w:rFonts w:ascii="Times New Roman" w:hAnsi="Times New Roman"/>
          <w:color w:val="auto"/>
          <w:lang w:val="bs-Latn-BA"/>
        </w:rPr>
      </w:pPr>
      <w:r>
        <w:rPr>
          <w:rFonts w:ascii="Times New Roman" w:hAnsi="Times New Roman"/>
          <w:color w:val="auto"/>
          <w:lang w:val="bs-Latn-BA"/>
        </w:rPr>
        <w:t xml:space="preserve">Ukoliko nagradni fond koji se sastoji od proizvoda, nije nakon završetka nagradne igre podjeljen učesnicima na način predviđen Pravilima igre (usljed isteka roka za podizanje nagrada, nepostojanje dovoljnog broja učesnika i sl. ) ili zbog eventualnog prekida odnosno otkazivanja igre usljed dejstva okolnosti koje imaju karakter više sile, </w:t>
      </w:r>
      <w:r>
        <w:rPr>
          <w:rFonts w:ascii="Times New Roman" w:hAnsi="Times New Roman"/>
          <w:color w:val="auto"/>
          <w:lang w:val="bs-Latn-BA"/>
        </w:rPr>
        <w:lastRenderedPageBreak/>
        <w:t>priređivač je dužan nagradni fond prodati, a sredstva ostvarena prodajom uplatiti ravnomjerno na račune humanitarnih organizac</w:t>
      </w:r>
      <w:r w:rsidR="00182E13">
        <w:rPr>
          <w:rFonts w:ascii="Times New Roman" w:hAnsi="Times New Roman"/>
          <w:color w:val="auto"/>
          <w:lang w:val="bs-Latn-BA"/>
        </w:rPr>
        <w:t xml:space="preserve">ija iz člana 17. stav 1. Zakona o igrama na sreću. </w:t>
      </w:r>
    </w:p>
    <w:p w:rsidR="00182E13" w:rsidRDefault="00182E13" w:rsidP="00895ABC">
      <w:pPr>
        <w:pStyle w:val="ListParagraph"/>
        <w:spacing w:line="360" w:lineRule="auto"/>
        <w:jc w:val="both"/>
        <w:rPr>
          <w:rFonts w:ascii="Times New Roman" w:hAnsi="Times New Roman"/>
          <w:color w:val="auto"/>
          <w:lang w:val="bs-Latn-BA"/>
        </w:rPr>
      </w:pPr>
    </w:p>
    <w:p w:rsidR="00182E13" w:rsidRDefault="00182E13" w:rsidP="00182E13">
      <w:pPr>
        <w:ind w:left="708"/>
        <w:jc w:val="both"/>
        <w:rPr>
          <w:rFonts w:ascii="Times New Roman" w:hAnsi="Times New Roman" w:cs="Times New Roman"/>
          <w:sz w:val="24"/>
          <w:szCs w:val="24"/>
          <w:lang w:val="bs-Latn-BA"/>
        </w:rPr>
      </w:pPr>
      <w:r w:rsidRPr="00776B40">
        <w:rPr>
          <w:rFonts w:ascii="Times New Roman" w:hAnsi="Times New Roman" w:cs="Times New Roman"/>
          <w:sz w:val="24"/>
          <w:szCs w:val="24"/>
          <w:lang w:val="bs-Latn-BA"/>
        </w:rPr>
        <w:t>Organizator preuzima odgovornost da pravovremeno i tačno informiše učesnika u nagradnoj igri o njegovim pravima i obavezama kod preuzimanja nagrada.</w:t>
      </w:r>
    </w:p>
    <w:p w:rsidR="00182E13" w:rsidRPr="00776B40" w:rsidRDefault="00182E13" w:rsidP="00182E13">
      <w:pPr>
        <w:ind w:left="708"/>
        <w:jc w:val="both"/>
        <w:rPr>
          <w:rFonts w:ascii="Times New Roman" w:hAnsi="Times New Roman" w:cs="Times New Roman"/>
          <w:sz w:val="24"/>
          <w:szCs w:val="24"/>
          <w:lang w:val="bs-Latn-BA"/>
        </w:rPr>
      </w:pPr>
    </w:p>
    <w:p w:rsidR="00182E13" w:rsidRDefault="00182E13" w:rsidP="00182E13">
      <w:pPr>
        <w:ind w:left="708"/>
        <w:jc w:val="both"/>
        <w:rPr>
          <w:rFonts w:ascii="Times New Roman" w:hAnsi="Times New Roman" w:cs="Times New Roman"/>
          <w:sz w:val="24"/>
          <w:szCs w:val="24"/>
          <w:lang w:val="en-GB"/>
        </w:rPr>
      </w:pPr>
      <w:proofErr w:type="spellStart"/>
      <w:r w:rsidRPr="00776B40">
        <w:rPr>
          <w:rFonts w:ascii="Times New Roman" w:hAnsi="Times New Roman" w:cs="Times New Roman"/>
          <w:sz w:val="24"/>
          <w:szCs w:val="24"/>
          <w:lang w:val="en-GB"/>
        </w:rPr>
        <w:t>Odgovornost</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organizatora</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nagradne</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igre</w:t>
      </w:r>
      <w:proofErr w:type="spellEnd"/>
      <w:r w:rsidRPr="00776B40">
        <w:rPr>
          <w:rFonts w:ascii="Times New Roman" w:hAnsi="Times New Roman" w:cs="Times New Roman"/>
          <w:sz w:val="24"/>
          <w:szCs w:val="24"/>
          <w:lang w:val="en-GB"/>
        </w:rPr>
        <w:t xml:space="preserve">, ne </w:t>
      </w:r>
      <w:proofErr w:type="spellStart"/>
      <w:r w:rsidRPr="00776B40">
        <w:rPr>
          <w:rFonts w:ascii="Times New Roman" w:hAnsi="Times New Roman" w:cs="Times New Roman"/>
          <w:sz w:val="24"/>
          <w:szCs w:val="24"/>
          <w:lang w:val="en-GB"/>
        </w:rPr>
        <w:t>prestaje</w:t>
      </w:r>
      <w:proofErr w:type="spellEnd"/>
      <w:r w:rsidRPr="00776B40">
        <w:rPr>
          <w:rFonts w:ascii="Times New Roman" w:hAnsi="Times New Roman" w:cs="Times New Roman"/>
          <w:sz w:val="24"/>
          <w:szCs w:val="24"/>
          <w:lang w:val="en-GB"/>
        </w:rPr>
        <w:t xml:space="preserve"> u </w:t>
      </w:r>
      <w:proofErr w:type="spellStart"/>
      <w:r w:rsidRPr="00776B40">
        <w:rPr>
          <w:rFonts w:ascii="Times New Roman" w:hAnsi="Times New Roman" w:cs="Times New Roman"/>
          <w:sz w:val="24"/>
          <w:szCs w:val="24"/>
          <w:lang w:val="en-GB"/>
        </w:rPr>
        <w:t>slučaju</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kada</w:t>
      </w:r>
      <w:proofErr w:type="spellEnd"/>
      <w:r w:rsidRPr="00776B40">
        <w:rPr>
          <w:rFonts w:ascii="Times New Roman" w:hAnsi="Times New Roman" w:cs="Times New Roman"/>
          <w:sz w:val="24"/>
          <w:szCs w:val="24"/>
          <w:lang w:val="en-GB"/>
        </w:rPr>
        <w:t xml:space="preserve"> je </w:t>
      </w:r>
      <w:proofErr w:type="spellStart"/>
      <w:r w:rsidRPr="00776B40">
        <w:rPr>
          <w:rFonts w:ascii="Times New Roman" w:hAnsi="Times New Roman" w:cs="Times New Roman"/>
          <w:sz w:val="24"/>
          <w:szCs w:val="24"/>
          <w:lang w:val="en-GB"/>
        </w:rPr>
        <w:t>dobitniku</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nagrada</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uručena</w:t>
      </w:r>
      <w:proofErr w:type="spellEnd"/>
      <w:r w:rsidRPr="00776B40">
        <w:rPr>
          <w:rFonts w:ascii="Times New Roman" w:hAnsi="Times New Roman" w:cs="Times New Roman"/>
          <w:sz w:val="24"/>
          <w:szCs w:val="24"/>
          <w:lang w:val="en-GB"/>
        </w:rPr>
        <w:t xml:space="preserve">, </w:t>
      </w:r>
      <w:proofErr w:type="gramStart"/>
      <w:r w:rsidRPr="00776B40">
        <w:rPr>
          <w:rFonts w:ascii="Times New Roman" w:hAnsi="Times New Roman" w:cs="Times New Roman"/>
          <w:sz w:val="24"/>
          <w:szCs w:val="24"/>
          <w:lang w:val="en-GB"/>
        </w:rPr>
        <w:t xml:space="preserve">a </w:t>
      </w:r>
      <w:proofErr w:type="spellStart"/>
      <w:r w:rsidRPr="00776B40">
        <w:rPr>
          <w:rFonts w:ascii="Times New Roman" w:hAnsi="Times New Roman" w:cs="Times New Roman"/>
          <w:sz w:val="24"/>
          <w:szCs w:val="24"/>
          <w:lang w:val="en-GB"/>
        </w:rPr>
        <w:t>realizaciju</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iste</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vrši</w:t>
      </w:r>
      <w:proofErr w:type="spellEnd"/>
      <w:r w:rsidRPr="00776B40">
        <w:rPr>
          <w:rFonts w:ascii="Times New Roman" w:hAnsi="Times New Roman" w:cs="Times New Roman"/>
          <w:sz w:val="24"/>
          <w:szCs w:val="24"/>
          <w:lang w:val="en-GB"/>
        </w:rPr>
        <w:t xml:space="preserve"> </w:t>
      </w:r>
      <w:proofErr w:type="spellStart"/>
      <w:r w:rsidRPr="00776B40">
        <w:rPr>
          <w:rFonts w:ascii="Times New Roman" w:hAnsi="Times New Roman" w:cs="Times New Roman"/>
          <w:sz w:val="24"/>
          <w:szCs w:val="24"/>
          <w:lang w:val="en-GB"/>
        </w:rPr>
        <w:t>drugo</w:t>
      </w:r>
      <w:proofErr w:type="spellEnd"/>
      <w:r w:rsidRPr="00776B40">
        <w:rPr>
          <w:rFonts w:ascii="Times New Roman" w:hAnsi="Times New Roman" w:cs="Times New Roman"/>
          <w:sz w:val="24"/>
          <w:szCs w:val="24"/>
          <w:lang w:val="en-GB"/>
        </w:rPr>
        <w:t xml:space="preserve"> lice</w:t>
      </w:r>
      <w:proofErr w:type="gramEnd"/>
      <w:r w:rsidRPr="00776B40">
        <w:rPr>
          <w:rFonts w:ascii="Times New Roman" w:hAnsi="Times New Roman" w:cs="Times New Roman"/>
          <w:sz w:val="24"/>
          <w:szCs w:val="24"/>
          <w:lang w:val="en-GB"/>
        </w:rPr>
        <w:t xml:space="preserve">. </w:t>
      </w:r>
    </w:p>
    <w:p w:rsidR="00182E13" w:rsidRPr="00776B40" w:rsidRDefault="00182E13" w:rsidP="00182E13">
      <w:pPr>
        <w:ind w:left="708"/>
        <w:jc w:val="both"/>
        <w:rPr>
          <w:rFonts w:ascii="Times New Roman" w:hAnsi="Times New Roman" w:cs="Times New Roman"/>
          <w:sz w:val="24"/>
          <w:szCs w:val="24"/>
          <w:lang w:val="en-GB"/>
        </w:rPr>
      </w:pPr>
    </w:p>
    <w:p w:rsidR="00182E13" w:rsidRPr="00776B40" w:rsidRDefault="00182E13" w:rsidP="00182E13">
      <w:pPr>
        <w:ind w:left="708"/>
        <w:jc w:val="both"/>
        <w:rPr>
          <w:rFonts w:ascii="Times New Roman" w:hAnsi="Times New Roman" w:cs="Times New Roman"/>
          <w:sz w:val="24"/>
          <w:szCs w:val="24"/>
          <w:lang w:val="sr-Latn-RS"/>
        </w:rPr>
      </w:pPr>
      <w:r w:rsidRPr="00776B40">
        <w:rPr>
          <w:rFonts w:ascii="Times New Roman" w:hAnsi="Times New Roman" w:cs="Times New Roman"/>
          <w:sz w:val="24"/>
          <w:szCs w:val="24"/>
          <w:lang w:val="sr-Latn-RS"/>
        </w:rPr>
        <w:t xml:space="preserve">Organizator ne preuzima </w:t>
      </w:r>
      <w:r>
        <w:rPr>
          <w:rFonts w:ascii="Times New Roman" w:hAnsi="Times New Roman" w:cs="Times New Roman"/>
          <w:sz w:val="24"/>
          <w:szCs w:val="24"/>
          <w:lang w:val="sr-Latn-RS"/>
        </w:rPr>
        <w:t>odgovornost</w:t>
      </w:r>
      <w:r w:rsidRPr="00776B40">
        <w:rPr>
          <w:rFonts w:ascii="Times New Roman" w:hAnsi="Times New Roman" w:cs="Times New Roman"/>
          <w:sz w:val="24"/>
          <w:szCs w:val="24"/>
          <w:lang w:val="sr-Latn-RS"/>
        </w:rPr>
        <w:t xml:space="preserve"> za bilo kakvu štetu koja bi nastala kao posljedica </w:t>
      </w:r>
      <w:r w:rsidRPr="00776B40">
        <w:rPr>
          <w:rFonts w:ascii="Times New Roman" w:hAnsi="Times New Roman" w:cs="Times New Roman"/>
          <w:bCs/>
          <w:sz w:val="24"/>
          <w:szCs w:val="24"/>
          <w:lang w:val="sr-Latn-RS"/>
        </w:rPr>
        <w:t>nakon</w:t>
      </w:r>
      <w:r w:rsidRPr="00776B40">
        <w:rPr>
          <w:rFonts w:ascii="Times New Roman" w:hAnsi="Times New Roman" w:cs="Times New Roman"/>
          <w:sz w:val="24"/>
          <w:szCs w:val="24"/>
          <w:lang w:val="sr-Latn-RS"/>
        </w:rPr>
        <w:t xml:space="preserve"> preuzimanja ili korištenja nagrade. </w:t>
      </w:r>
    </w:p>
    <w:p w:rsidR="00182E13" w:rsidRDefault="00182E13" w:rsidP="00895ABC">
      <w:pPr>
        <w:pStyle w:val="ListParagraph"/>
        <w:spacing w:line="360" w:lineRule="auto"/>
        <w:jc w:val="both"/>
        <w:rPr>
          <w:rFonts w:ascii="Times New Roman" w:hAnsi="Times New Roman"/>
          <w:color w:val="auto"/>
          <w:lang w:val="bs-Latn-BA"/>
        </w:rPr>
      </w:pPr>
    </w:p>
    <w:p w:rsidR="00895ABC" w:rsidRDefault="00895ABC" w:rsidP="00895ABC">
      <w:pPr>
        <w:pStyle w:val="BodyTextIndent"/>
        <w:spacing w:line="360" w:lineRule="auto"/>
        <w:ind w:left="720" w:right="473"/>
        <w:jc w:val="both"/>
        <w:rPr>
          <w:lang w:val="hr-BA"/>
        </w:rPr>
      </w:pPr>
    </w:p>
    <w:p w:rsidR="00895ABC" w:rsidRDefault="00895ABC" w:rsidP="00895ABC">
      <w:pPr>
        <w:autoSpaceDE w:val="0"/>
        <w:autoSpaceDN w:val="0"/>
        <w:spacing w:line="276" w:lineRule="auto"/>
        <w:ind w:left="720"/>
        <w:jc w:val="center"/>
        <w:rPr>
          <w:rFonts w:ascii="Times New Roman" w:hAnsi="Times New Roman" w:cs="Times New Roman"/>
          <w:sz w:val="24"/>
          <w:szCs w:val="24"/>
          <w:lang w:val="hr-BA"/>
        </w:rPr>
      </w:pPr>
      <w:r>
        <w:rPr>
          <w:rFonts w:ascii="Times New Roman" w:hAnsi="Times New Roman" w:cs="Times New Roman"/>
          <w:b/>
          <w:bCs/>
          <w:sz w:val="24"/>
          <w:szCs w:val="24"/>
          <w:lang w:val="hr-BA"/>
        </w:rPr>
        <w:t>Član 9.</w:t>
      </w:r>
    </w:p>
    <w:p w:rsidR="00895ABC" w:rsidRDefault="00895ABC" w:rsidP="00895ABC">
      <w:pPr>
        <w:autoSpaceDE w:val="0"/>
        <w:autoSpaceDN w:val="0"/>
        <w:spacing w:line="276" w:lineRule="auto"/>
        <w:ind w:left="720"/>
        <w:jc w:val="both"/>
        <w:rPr>
          <w:rFonts w:ascii="Times New Roman" w:hAnsi="Times New Roman" w:cs="Times New Roman"/>
          <w:sz w:val="24"/>
          <w:szCs w:val="24"/>
          <w:lang w:val="hr-BA"/>
        </w:rPr>
      </w:pPr>
    </w:p>
    <w:p w:rsidR="00182E13" w:rsidRPr="00776B40" w:rsidRDefault="00182E13" w:rsidP="00182E13">
      <w:pPr>
        <w:autoSpaceDE w:val="0"/>
        <w:autoSpaceDN w:val="0"/>
        <w:spacing w:line="276" w:lineRule="auto"/>
        <w:ind w:left="720"/>
        <w:jc w:val="both"/>
        <w:rPr>
          <w:rFonts w:ascii="Times New Roman" w:hAnsi="Times New Roman" w:cs="Times New Roman"/>
          <w:sz w:val="24"/>
          <w:szCs w:val="24"/>
          <w:lang w:val="bs-Latn-BA"/>
        </w:rPr>
      </w:pPr>
      <w:r w:rsidRPr="00776B40">
        <w:rPr>
          <w:rFonts w:ascii="Times New Roman" w:hAnsi="Times New Roman" w:cs="Times New Roman"/>
          <w:sz w:val="24"/>
          <w:szCs w:val="24"/>
          <w:lang w:val="bs-Latn-BA"/>
        </w:rPr>
        <w:t>Sve žalbe, prigovore i reklamacije rješava organizator nagradne igre. U slučaju opravdanih pritužbi, organizator se obavezuje da će ih otkloniti u najkraćem mogućem roku i obavijestiti učesnika.</w:t>
      </w:r>
    </w:p>
    <w:p w:rsidR="00182E13" w:rsidRPr="00776B40" w:rsidRDefault="00182E13" w:rsidP="00182E13">
      <w:pPr>
        <w:autoSpaceDE w:val="0"/>
        <w:autoSpaceDN w:val="0"/>
        <w:spacing w:line="276" w:lineRule="auto"/>
        <w:ind w:left="720"/>
        <w:jc w:val="both"/>
        <w:rPr>
          <w:rFonts w:ascii="Times New Roman" w:hAnsi="Times New Roman" w:cs="Times New Roman"/>
          <w:sz w:val="24"/>
          <w:szCs w:val="24"/>
          <w:lang w:val="bs-Latn-BA"/>
        </w:rPr>
      </w:pPr>
      <w:r w:rsidRPr="00776B40">
        <w:rPr>
          <w:rFonts w:ascii="Times New Roman" w:hAnsi="Times New Roman" w:cs="Times New Roman"/>
          <w:sz w:val="24"/>
          <w:szCs w:val="24"/>
          <w:lang w:val="bs-Latn-BA"/>
        </w:rPr>
        <w:t>Sve sporove koji proizilaze iz provođenja nagradne igre rješavat će materijalno nadležan sud.</w:t>
      </w:r>
    </w:p>
    <w:p w:rsidR="00895ABC" w:rsidRDefault="00895ABC" w:rsidP="00895ABC">
      <w:pPr>
        <w:autoSpaceDE w:val="0"/>
        <w:autoSpaceDN w:val="0"/>
        <w:spacing w:line="276" w:lineRule="auto"/>
        <w:ind w:left="720"/>
        <w:jc w:val="both"/>
        <w:rPr>
          <w:rFonts w:ascii="Times New Roman" w:hAnsi="Times New Roman" w:cs="Times New Roman"/>
          <w:sz w:val="24"/>
          <w:szCs w:val="24"/>
          <w:lang w:val="hr-BA"/>
        </w:rPr>
      </w:pPr>
    </w:p>
    <w:p w:rsidR="00895ABC" w:rsidRDefault="00895ABC" w:rsidP="00895ABC">
      <w:pPr>
        <w:autoSpaceDE w:val="0"/>
        <w:autoSpaceDN w:val="0"/>
        <w:spacing w:line="276" w:lineRule="auto"/>
        <w:jc w:val="both"/>
        <w:rPr>
          <w:rFonts w:ascii="Times New Roman" w:hAnsi="Times New Roman" w:cs="Times New Roman"/>
          <w:b/>
          <w:bCs/>
          <w:sz w:val="24"/>
          <w:szCs w:val="24"/>
          <w:lang w:val="hr-BA"/>
        </w:rPr>
      </w:pPr>
    </w:p>
    <w:p w:rsidR="00895ABC" w:rsidRDefault="00895ABC" w:rsidP="00895ABC">
      <w:pPr>
        <w:autoSpaceDE w:val="0"/>
        <w:autoSpaceDN w:val="0"/>
        <w:spacing w:line="276" w:lineRule="auto"/>
        <w:ind w:left="720" w:right="473"/>
        <w:jc w:val="both"/>
        <w:rPr>
          <w:rFonts w:ascii="Times New Roman" w:hAnsi="Times New Roman" w:cs="Times New Roman"/>
          <w:b/>
          <w:bCs/>
          <w:sz w:val="24"/>
          <w:szCs w:val="24"/>
          <w:lang w:val="hr-BA"/>
        </w:rPr>
      </w:pPr>
      <w:r>
        <w:rPr>
          <w:rFonts w:ascii="Times New Roman" w:hAnsi="Times New Roman" w:cs="Times New Roman"/>
          <w:b/>
          <w:bCs/>
          <w:sz w:val="24"/>
          <w:szCs w:val="24"/>
          <w:lang w:val="hr-BA"/>
        </w:rPr>
        <w:t xml:space="preserve">Rješenjem Federalnog ministarstva finansija broj: </w:t>
      </w:r>
      <w:r w:rsidR="00897AE7">
        <w:rPr>
          <w:rFonts w:ascii="Times New Roman" w:hAnsi="Times New Roman" w:cs="Times New Roman"/>
          <w:b/>
          <w:bCs/>
          <w:sz w:val="24"/>
          <w:szCs w:val="24"/>
          <w:lang w:val="hr-BA"/>
        </w:rPr>
        <w:t>_____________</w:t>
      </w:r>
      <w:r>
        <w:rPr>
          <w:rFonts w:ascii="Times New Roman" w:hAnsi="Times New Roman" w:cs="Times New Roman"/>
          <w:b/>
          <w:bCs/>
          <w:sz w:val="24"/>
          <w:szCs w:val="24"/>
          <w:lang w:val="hr-BA"/>
        </w:rPr>
        <w:t xml:space="preserve"> od </w:t>
      </w:r>
      <w:r w:rsidR="00897AE7">
        <w:rPr>
          <w:rFonts w:ascii="Times New Roman" w:hAnsi="Times New Roman" w:cs="Times New Roman"/>
          <w:b/>
          <w:bCs/>
          <w:sz w:val="24"/>
          <w:szCs w:val="24"/>
          <w:lang w:val="hr-BA"/>
        </w:rPr>
        <w:t>____________</w:t>
      </w:r>
      <w:r>
        <w:rPr>
          <w:rFonts w:ascii="Times New Roman" w:hAnsi="Times New Roman" w:cs="Times New Roman"/>
          <w:b/>
          <w:bCs/>
          <w:sz w:val="24"/>
          <w:szCs w:val="24"/>
          <w:lang w:val="hr-BA"/>
        </w:rPr>
        <w:t>. godine, data je saglasnost za organizovanje ove nagradne igre.</w:t>
      </w:r>
    </w:p>
    <w:p w:rsidR="00895ABC" w:rsidRDefault="00895ABC" w:rsidP="00895ABC">
      <w:pPr>
        <w:autoSpaceDE w:val="0"/>
        <w:autoSpaceDN w:val="0"/>
        <w:ind w:left="720" w:right="473"/>
        <w:jc w:val="both"/>
        <w:rPr>
          <w:rFonts w:ascii="Times New Roman" w:hAnsi="Times New Roman" w:cs="Times New Roman"/>
          <w:sz w:val="24"/>
          <w:szCs w:val="24"/>
          <w:lang w:val="hr-BA"/>
        </w:rPr>
      </w:pPr>
    </w:p>
    <w:p w:rsidR="00895ABC" w:rsidRPr="00EF3D2C" w:rsidRDefault="00895ABC" w:rsidP="00EF3D2C">
      <w:pPr>
        <w:autoSpaceDE w:val="0"/>
        <w:autoSpaceDN w:val="0"/>
        <w:spacing w:line="360" w:lineRule="auto"/>
        <w:ind w:left="720" w:right="473"/>
        <w:jc w:val="both"/>
        <w:rPr>
          <w:rFonts w:ascii="Times New Roman" w:hAnsi="Times New Roman" w:cs="Times New Roman"/>
          <w:sz w:val="24"/>
          <w:szCs w:val="24"/>
          <w:lang w:val="hr-BA"/>
        </w:rPr>
      </w:pPr>
    </w:p>
    <w:p w:rsidR="00CF1365" w:rsidRPr="00EF3D2C" w:rsidRDefault="00CF1365">
      <w:pPr>
        <w:autoSpaceDE w:val="0"/>
        <w:autoSpaceDN w:val="0"/>
        <w:spacing w:line="360" w:lineRule="auto"/>
        <w:ind w:left="720" w:right="473"/>
        <w:jc w:val="both"/>
        <w:rPr>
          <w:rFonts w:ascii="Times New Roman" w:hAnsi="Times New Roman" w:cs="Times New Roman"/>
          <w:sz w:val="24"/>
          <w:szCs w:val="24"/>
          <w:lang w:val="hr-BA"/>
        </w:rPr>
      </w:pPr>
    </w:p>
    <w:sectPr w:rsidR="00CF1365" w:rsidRPr="00EF3D2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F3" w:rsidRDefault="002A65F3" w:rsidP="00EF3D2C">
      <w:r>
        <w:separator/>
      </w:r>
    </w:p>
  </w:endnote>
  <w:endnote w:type="continuationSeparator" w:id="0">
    <w:p w:rsidR="002A65F3" w:rsidRDefault="002A65F3" w:rsidP="00EF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F3" w:rsidRDefault="002A65F3" w:rsidP="00EF3D2C">
      <w:r>
        <w:separator/>
      </w:r>
    </w:p>
  </w:footnote>
  <w:footnote w:type="continuationSeparator" w:id="0">
    <w:p w:rsidR="002A65F3" w:rsidRDefault="002A65F3" w:rsidP="00EF3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2C" w:rsidRDefault="00EF3D2C">
    <w:pPr>
      <w:pStyle w:val="Header"/>
    </w:pPr>
    <w:r>
      <w:rPr>
        <w:noProof/>
        <w:lang w:eastAsia="hr-HR"/>
      </w:rPr>
      <w:drawing>
        <wp:inline distT="0" distB="0" distL="0" distR="0" wp14:anchorId="4B46AB0E" wp14:editId="711D0722">
          <wp:extent cx="5760720" cy="135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03.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353820"/>
                  </a:xfrm>
                  <a:prstGeom prst="rect">
                    <a:avLst/>
                  </a:prstGeom>
                </pic:spPr>
              </pic:pic>
            </a:graphicData>
          </a:graphic>
        </wp:inline>
      </w:drawing>
    </w:r>
  </w:p>
  <w:p w:rsidR="00EF3D2C" w:rsidRDefault="00EF3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747B"/>
    <w:multiLevelType w:val="hybridMultilevel"/>
    <w:tmpl w:val="47B8BC54"/>
    <w:lvl w:ilvl="0" w:tplc="0DF828B0">
      <w:start w:val="15"/>
      <w:numFmt w:val="bullet"/>
      <w:lvlText w:val="-"/>
      <w:lvlJc w:val="left"/>
      <w:pPr>
        <w:ind w:left="720" w:hanging="360"/>
      </w:pPr>
      <w:rPr>
        <w:rFonts w:ascii="Calibri" w:eastAsia="Calibri" w:hAnsi="Calibri" w:cs="Calibri"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nsid w:val="71E41A85"/>
    <w:multiLevelType w:val="multilevel"/>
    <w:tmpl w:val="3816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2C"/>
    <w:rsid w:val="000262FE"/>
    <w:rsid w:val="000D4132"/>
    <w:rsid w:val="00130F84"/>
    <w:rsid w:val="00182E13"/>
    <w:rsid w:val="00185B53"/>
    <w:rsid w:val="001B6449"/>
    <w:rsid w:val="00254C32"/>
    <w:rsid w:val="002819AD"/>
    <w:rsid w:val="002A65F3"/>
    <w:rsid w:val="002D1B6C"/>
    <w:rsid w:val="002E3979"/>
    <w:rsid w:val="002F482C"/>
    <w:rsid w:val="003214AF"/>
    <w:rsid w:val="003261C9"/>
    <w:rsid w:val="00354DBF"/>
    <w:rsid w:val="003A0D9B"/>
    <w:rsid w:val="003C6EDE"/>
    <w:rsid w:val="003D1B9A"/>
    <w:rsid w:val="003F2130"/>
    <w:rsid w:val="004170E4"/>
    <w:rsid w:val="00422B0D"/>
    <w:rsid w:val="00424D63"/>
    <w:rsid w:val="004529D7"/>
    <w:rsid w:val="004955BC"/>
    <w:rsid w:val="004F3ED7"/>
    <w:rsid w:val="00517329"/>
    <w:rsid w:val="00554F79"/>
    <w:rsid w:val="00563B99"/>
    <w:rsid w:val="005667C8"/>
    <w:rsid w:val="005B5754"/>
    <w:rsid w:val="005E7E2A"/>
    <w:rsid w:val="005F1AC2"/>
    <w:rsid w:val="00641CA1"/>
    <w:rsid w:val="00675151"/>
    <w:rsid w:val="00683E23"/>
    <w:rsid w:val="00686565"/>
    <w:rsid w:val="0068678A"/>
    <w:rsid w:val="006971A0"/>
    <w:rsid w:val="006C1F61"/>
    <w:rsid w:val="006C305F"/>
    <w:rsid w:val="006C4702"/>
    <w:rsid w:val="0070425C"/>
    <w:rsid w:val="00744E21"/>
    <w:rsid w:val="007745BE"/>
    <w:rsid w:val="007C01B5"/>
    <w:rsid w:val="007D26B1"/>
    <w:rsid w:val="007E223E"/>
    <w:rsid w:val="007F18FF"/>
    <w:rsid w:val="00820EB9"/>
    <w:rsid w:val="0082665E"/>
    <w:rsid w:val="00837B06"/>
    <w:rsid w:val="008419D6"/>
    <w:rsid w:val="00895ABC"/>
    <w:rsid w:val="00897AE7"/>
    <w:rsid w:val="008C4C49"/>
    <w:rsid w:val="0093401B"/>
    <w:rsid w:val="00954537"/>
    <w:rsid w:val="009B672A"/>
    <w:rsid w:val="00A853D4"/>
    <w:rsid w:val="00AD7D31"/>
    <w:rsid w:val="00AE6274"/>
    <w:rsid w:val="00B418FB"/>
    <w:rsid w:val="00B669DD"/>
    <w:rsid w:val="00BA0BE7"/>
    <w:rsid w:val="00BC66DD"/>
    <w:rsid w:val="00BD0EE4"/>
    <w:rsid w:val="00BE0E9C"/>
    <w:rsid w:val="00BF3326"/>
    <w:rsid w:val="00BF60D4"/>
    <w:rsid w:val="00C67ABC"/>
    <w:rsid w:val="00C729CE"/>
    <w:rsid w:val="00C82A65"/>
    <w:rsid w:val="00CA6C13"/>
    <w:rsid w:val="00CB09A3"/>
    <w:rsid w:val="00CB3A60"/>
    <w:rsid w:val="00CF1365"/>
    <w:rsid w:val="00D076CD"/>
    <w:rsid w:val="00D1515F"/>
    <w:rsid w:val="00D82F2B"/>
    <w:rsid w:val="00E0583F"/>
    <w:rsid w:val="00E06938"/>
    <w:rsid w:val="00E170C1"/>
    <w:rsid w:val="00E46276"/>
    <w:rsid w:val="00E5450B"/>
    <w:rsid w:val="00E70DF9"/>
    <w:rsid w:val="00E85A03"/>
    <w:rsid w:val="00EC6D40"/>
    <w:rsid w:val="00EC78AD"/>
    <w:rsid w:val="00EE58A8"/>
    <w:rsid w:val="00EE5F63"/>
    <w:rsid w:val="00EF3D2C"/>
    <w:rsid w:val="00F27ACE"/>
    <w:rsid w:val="00F35AED"/>
    <w:rsid w:val="00F566DC"/>
    <w:rsid w:val="00F82542"/>
    <w:rsid w:val="00F94377"/>
    <w:rsid w:val="00F94E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2C"/>
    <w:pPr>
      <w:spacing w:after="0" w:line="240" w:lineRule="auto"/>
    </w:pPr>
    <w:rPr>
      <w:rFonts w:ascii="Calibri" w:hAnsi="Calibri" w:cs="Calibri"/>
    </w:rPr>
  </w:style>
  <w:style w:type="paragraph" w:styleId="Heading1">
    <w:name w:val="heading 1"/>
    <w:basedOn w:val="Normal"/>
    <w:next w:val="Normal"/>
    <w:link w:val="Heading1Char"/>
    <w:uiPriority w:val="9"/>
    <w:qFormat/>
    <w:rsid w:val="00422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EF3D2C"/>
    <w:pPr>
      <w:keepNext/>
      <w:ind w:left="360" w:hanging="360"/>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uiPriority w:val="9"/>
    <w:semiHidden/>
    <w:unhideWhenUsed/>
    <w:qFormat/>
    <w:rsid w:val="00BF60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3D2C"/>
    <w:rPr>
      <w:rFonts w:ascii="Times New Roman" w:hAnsi="Times New Roman" w:cs="Times New Roman"/>
      <w:b/>
      <w:bCs/>
      <w:sz w:val="24"/>
      <w:szCs w:val="24"/>
      <w:lang w:eastAsia="ar-SA"/>
    </w:rPr>
  </w:style>
  <w:style w:type="character" w:styleId="Hyperlink">
    <w:name w:val="Hyperlink"/>
    <w:basedOn w:val="DefaultParagraphFont"/>
    <w:uiPriority w:val="99"/>
    <w:unhideWhenUsed/>
    <w:rsid w:val="00EF3D2C"/>
    <w:rPr>
      <w:color w:val="0563C1"/>
      <w:u w:val="single"/>
    </w:rPr>
  </w:style>
  <w:style w:type="paragraph" w:styleId="NormalWeb">
    <w:name w:val="Normal (Web)"/>
    <w:basedOn w:val="Normal"/>
    <w:uiPriority w:val="99"/>
    <w:unhideWhenUsed/>
    <w:rsid w:val="00EF3D2C"/>
    <w:pPr>
      <w:spacing w:before="100" w:beforeAutospacing="1" w:after="100" w:afterAutospacing="1"/>
    </w:pPr>
    <w:rPr>
      <w:rFonts w:ascii="Times New Roman" w:hAnsi="Times New Roman" w:cs="Times New Roman"/>
      <w:sz w:val="24"/>
      <w:szCs w:val="24"/>
      <w:lang w:eastAsia="hr-HR"/>
    </w:rPr>
  </w:style>
  <w:style w:type="paragraph" w:styleId="BodyText">
    <w:name w:val="Body Text"/>
    <w:basedOn w:val="Normal"/>
    <w:link w:val="BodyTextChar"/>
    <w:uiPriority w:val="99"/>
    <w:semiHidden/>
    <w:unhideWhenUsed/>
    <w:rsid w:val="00EF3D2C"/>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EF3D2C"/>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EF3D2C"/>
    <w:pPr>
      <w:spacing w:after="120"/>
      <w:ind w:left="283"/>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F3D2C"/>
    <w:rPr>
      <w:rFonts w:ascii="Times New Roman" w:hAnsi="Times New Roman" w:cs="Times New Roman"/>
      <w:sz w:val="24"/>
      <w:szCs w:val="24"/>
    </w:rPr>
  </w:style>
  <w:style w:type="paragraph" w:styleId="Header">
    <w:name w:val="header"/>
    <w:basedOn w:val="Normal"/>
    <w:link w:val="HeaderChar"/>
    <w:uiPriority w:val="99"/>
    <w:unhideWhenUsed/>
    <w:rsid w:val="00EF3D2C"/>
    <w:pPr>
      <w:tabs>
        <w:tab w:val="center" w:pos="4536"/>
        <w:tab w:val="right" w:pos="9072"/>
      </w:tabs>
    </w:pPr>
  </w:style>
  <w:style w:type="character" w:customStyle="1" w:styleId="HeaderChar">
    <w:name w:val="Header Char"/>
    <w:basedOn w:val="DefaultParagraphFont"/>
    <w:link w:val="Header"/>
    <w:uiPriority w:val="99"/>
    <w:rsid w:val="00EF3D2C"/>
    <w:rPr>
      <w:rFonts w:ascii="Calibri" w:hAnsi="Calibri" w:cs="Calibri"/>
    </w:rPr>
  </w:style>
  <w:style w:type="paragraph" w:styleId="Footer">
    <w:name w:val="footer"/>
    <w:basedOn w:val="Normal"/>
    <w:link w:val="FooterChar"/>
    <w:uiPriority w:val="99"/>
    <w:unhideWhenUsed/>
    <w:rsid w:val="00EF3D2C"/>
    <w:pPr>
      <w:tabs>
        <w:tab w:val="center" w:pos="4536"/>
        <w:tab w:val="right" w:pos="9072"/>
      </w:tabs>
    </w:pPr>
  </w:style>
  <w:style w:type="character" w:customStyle="1" w:styleId="FooterChar">
    <w:name w:val="Footer Char"/>
    <w:basedOn w:val="DefaultParagraphFont"/>
    <w:link w:val="Footer"/>
    <w:uiPriority w:val="99"/>
    <w:rsid w:val="00EF3D2C"/>
    <w:rPr>
      <w:rFonts w:ascii="Calibri" w:hAnsi="Calibri" w:cs="Calibri"/>
    </w:rPr>
  </w:style>
  <w:style w:type="paragraph" w:styleId="BalloonText">
    <w:name w:val="Balloon Text"/>
    <w:basedOn w:val="Normal"/>
    <w:link w:val="BalloonTextChar"/>
    <w:uiPriority w:val="99"/>
    <w:semiHidden/>
    <w:unhideWhenUsed/>
    <w:rsid w:val="00EF3D2C"/>
    <w:rPr>
      <w:rFonts w:ascii="Tahoma" w:hAnsi="Tahoma" w:cs="Tahoma"/>
      <w:sz w:val="16"/>
      <w:szCs w:val="16"/>
    </w:rPr>
  </w:style>
  <w:style w:type="character" w:customStyle="1" w:styleId="BalloonTextChar">
    <w:name w:val="Balloon Text Char"/>
    <w:basedOn w:val="DefaultParagraphFont"/>
    <w:link w:val="BalloonText"/>
    <w:uiPriority w:val="99"/>
    <w:semiHidden/>
    <w:rsid w:val="00EF3D2C"/>
    <w:rPr>
      <w:rFonts w:ascii="Tahoma" w:hAnsi="Tahoma" w:cs="Tahoma"/>
      <w:sz w:val="16"/>
      <w:szCs w:val="16"/>
    </w:rPr>
  </w:style>
  <w:style w:type="table" w:styleId="TableGrid">
    <w:name w:val="Table Grid"/>
    <w:basedOn w:val="TableNormal"/>
    <w:uiPriority w:val="59"/>
    <w:rsid w:val="00EF3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5667C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
    <w:rsid w:val="00422B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53D4"/>
    <w:pPr>
      <w:ind w:left="720"/>
    </w:pPr>
    <w:rPr>
      <w:rFonts w:ascii="Verdana" w:hAnsi="Verdana" w:cs="Times New Roman"/>
      <w:color w:val="383838"/>
      <w:sz w:val="24"/>
      <w:szCs w:val="24"/>
    </w:rPr>
  </w:style>
  <w:style w:type="character" w:customStyle="1" w:styleId="Heading3Char">
    <w:name w:val="Heading 3 Char"/>
    <w:basedOn w:val="DefaultParagraphFont"/>
    <w:link w:val="Heading3"/>
    <w:uiPriority w:val="9"/>
    <w:semiHidden/>
    <w:rsid w:val="00BF60D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70D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2C"/>
    <w:pPr>
      <w:spacing w:after="0" w:line="240" w:lineRule="auto"/>
    </w:pPr>
    <w:rPr>
      <w:rFonts w:ascii="Calibri" w:hAnsi="Calibri" w:cs="Calibri"/>
    </w:rPr>
  </w:style>
  <w:style w:type="paragraph" w:styleId="Heading1">
    <w:name w:val="heading 1"/>
    <w:basedOn w:val="Normal"/>
    <w:next w:val="Normal"/>
    <w:link w:val="Heading1Char"/>
    <w:uiPriority w:val="9"/>
    <w:qFormat/>
    <w:rsid w:val="00422B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EF3D2C"/>
    <w:pPr>
      <w:keepNext/>
      <w:ind w:left="360" w:hanging="360"/>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uiPriority w:val="9"/>
    <w:semiHidden/>
    <w:unhideWhenUsed/>
    <w:qFormat/>
    <w:rsid w:val="00BF60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3D2C"/>
    <w:rPr>
      <w:rFonts w:ascii="Times New Roman" w:hAnsi="Times New Roman" w:cs="Times New Roman"/>
      <w:b/>
      <w:bCs/>
      <w:sz w:val="24"/>
      <w:szCs w:val="24"/>
      <w:lang w:eastAsia="ar-SA"/>
    </w:rPr>
  </w:style>
  <w:style w:type="character" w:styleId="Hyperlink">
    <w:name w:val="Hyperlink"/>
    <w:basedOn w:val="DefaultParagraphFont"/>
    <w:uiPriority w:val="99"/>
    <w:unhideWhenUsed/>
    <w:rsid w:val="00EF3D2C"/>
    <w:rPr>
      <w:color w:val="0563C1"/>
      <w:u w:val="single"/>
    </w:rPr>
  </w:style>
  <w:style w:type="paragraph" w:styleId="NormalWeb">
    <w:name w:val="Normal (Web)"/>
    <w:basedOn w:val="Normal"/>
    <w:uiPriority w:val="99"/>
    <w:unhideWhenUsed/>
    <w:rsid w:val="00EF3D2C"/>
    <w:pPr>
      <w:spacing w:before="100" w:beforeAutospacing="1" w:after="100" w:afterAutospacing="1"/>
    </w:pPr>
    <w:rPr>
      <w:rFonts w:ascii="Times New Roman" w:hAnsi="Times New Roman" w:cs="Times New Roman"/>
      <w:sz w:val="24"/>
      <w:szCs w:val="24"/>
      <w:lang w:eastAsia="hr-HR"/>
    </w:rPr>
  </w:style>
  <w:style w:type="paragraph" w:styleId="BodyText">
    <w:name w:val="Body Text"/>
    <w:basedOn w:val="Normal"/>
    <w:link w:val="BodyTextChar"/>
    <w:uiPriority w:val="99"/>
    <w:semiHidden/>
    <w:unhideWhenUsed/>
    <w:rsid w:val="00EF3D2C"/>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EF3D2C"/>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EF3D2C"/>
    <w:pPr>
      <w:spacing w:after="120"/>
      <w:ind w:left="283"/>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F3D2C"/>
    <w:rPr>
      <w:rFonts w:ascii="Times New Roman" w:hAnsi="Times New Roman" w:cs="Times New Roman"/>
      <w:sz w:val="24"/>
      <w:szCs w:val="24"/>
    </w:rPr>
  </w:style>
  <w:style w:type="paragraph" w:styleId="Header">
    <w:name w:val="header"/>
    <w:basedOn w:val="Normal"/>
    <w:link w:val="HeaderChar"/>
    <w:uiPriority w:val="99"/>
    <w:unhideWhenUsed/>
    <w:rsid w:val="00EF3D2C"/>
    <w:pPr>
      <w:tabs>
        <w:tab w:val="center" w:pos="4536"/>
        <w:tab w:val="right" w:pos="9072"/>
      </w:tabs>
    </w:pPr>
  </w:style>
  <w:style w:type="character" w:customStyle="1" w:styleId="HeaderChar">
    <w:name w:val="Header Char"/>
    <w:basedOn w:val="DefaultParagraphFont"/>
    <w:link w:val="Header"/>
    <w:uiPriority w:val="99"/>
    <w:rsid w:val="00EF3D2C"/>
    <w:rPr>
      <w:rFonts w:ascii="Calibri" w:hAnsi="Calibri" w:cs="Calibri"/>
    </w:rPr>
  </w:style>
  <w:style w:type="paragraph" w:styleId="Footer">
    <w:name w:val="footer"/>
    <w:basedOn w:val="Normal"/>
    <w:link w:val="FooterChar"/>
    <w:uiPriority w:val="99"/>
    <w:unhideWhenUsed/>
    <w:rsid w:val="00EF3D2C"/>
    <w:pPr>
      <w:tabs>
        <w:tab w:val="center" w:pos="4536"/>
        <w:tab w:val="right" w:pos="9072"/>
      </w:tabs>
    </w:pPr>
  </w:style>
  <w:style w:type="character" w:customStyle="1" w:styleId="FooterChar">
    <w:name w:val="Footer Char"/>
    <w:basedOn w:val="DefaultParagraphFont"/>
    <w:link w:val="Footer"/>
    <w:uiPriority w:val="99"/>
    <w:rsid w:val="00EF3D2C"/>
    <w:rPr>
      <w:rFonts w:ascii="Calibri" w:hAnsi="Calibri" w:cs="Calibri"/>
    </w:rPr>
  </w:style>
  <w:style w:type="paragraph" w:styleId="BalloonText">
    <w:name w:val="Balloon Text"/>
    <w:basedOn w:val="Normal"/>
    <w:link w:val="BalloonTextChar"/>
    <w:uiPriority w:val="99"/>
    <w:semiHidden/>
    <w:unhideWhenUsed/>
    <w:rsid w:val="00EF3D2C"/>
    <w:rPr>
      <w:rFonts w:ascii="Tahoma" w:hAnsi="Tahoma" w:cs="Tahoma"/>
      <w:sz w:val="16"/>
      <w:szCs w:val="16"/>
    </w:rPr>
  </w:style>
  <w:style w:type="character" w:customStyle="1" w:styleId="BalloonTextChar">
    <w:name w:val="Balloon Text Char"/>
    <w:basedOn w:val="DefaultParagraphFont"/>
    <w:link w:val="BalloonText"/>
    <w:uiPriority w:val="99"/>
    <w:semiHidden/>
    <w:rsid w:val="00EF3D2C"/>
    <w:rPr>
      <w:rFonts w:ascii="Tahoma" w:hAnsi="Tahoma" w:cs="Tahoma"/>
      <w:sz w:val="16"/>
      <w:szCs w:val="16"/>
    </w:rPr>
  </w:style>
  <w:style w:type="table" w:styleId="TableGrid">
    <w:name w:val="Table Grid"/>
    <w:basedOn w:val="TableNormal"/>
    <w:uiPriority w:val="59"/>
    <w:rsid w:val="00EF3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5667C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1Char">
    <w:name w:val="Heading 1 Char"/>
    <w:basedOn w:val="DefaultParagraphFont"/>
    <w:link w:val="Heading1"/>
    <w:uiPriority w:val="9"/>
    <w:rsid w:val="00422B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53D4"/>
    <w:pPr>
      <w:ind w:left="720"/>
    </w:pPr>
    <w:rPr>
      <w:rFonts w:ascii="Verdana" w:hAnsi="Verdana" w:cs="Times New Roman"/>
      <w:color w:val="383838"/>
      <w:sz w:val="24"/>
      <w:szCs w:val="24"/>
    </w:rPr>
  </w:style>
  <w:style w:type="character" w:customStyle="1" w:styleId="Heading3Char">
    <w:name w:val="Heading 3 Char"/>
    <w:basedOn w:val="DefaultParagraphFont"/>
    <w:link w:val="Heading3"/>
    <w:uiPriority w:val="9"/>
    <w:semiHidden/>
    <w:rsid w:val="00BF60D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70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45">
      <w:bodyDiv w:val="1"/>
      <w:marLeft w:val="0"/>
      <w:marRight w:val="0"/>
      <w:marTop w:val="0"/>
      <w:marBottom w:val="0"/>
      <w:divBdr>
        <w:top w:val="none" w:sz="0" w:space="0" w:color="auto"/>
        <w:left w:val="none" w:sz="0" w:space="0" w:color="auto"/>
        <w:bottom w:val="none" w:sz="0" w:space="0" w:color="auto"/>
        <w:right w:val="none" w:sz="0" w:space="0" w:color="auto"/>
      </w:divBdr>
    </w:div>
    <w:div w:id="364911224">
      <w:bodyDiv w:val="1"/>
      <w:marLeft w:val="0"/>
      <w:marRight w:val="0"/>
      <w:marTop w:val="0"/>
      <w:marBottom w:val="0"/>
      <w:divBdr>
        <w:top w:val="none" w:sz="0" w:space="0" w:color="auto"/>
        <w:left w:val="none" w:sz="0" w:space="0" w:color="auto"/>
        <w:bottom w:val="none" w:sz="0" w:space="0" w:color="auto"/>
        <w:right w:val="none" w:sz="0" w:space="0" w:color="auto"/>
      </w:divBdr>
    </w:div>
    <w:div w:id="480200745">
      <w:bodyDiv w:val="1"/>
      <w:marLeft w:val="0"/>
      <w:marRight w:val="0"/>
      <w:marTop w:val="0"/>
      <w:marBottom w:val="0"/>
      <w:divBdr>
        <w:top w:val="none" w:sz="0" w:space="0" w:color="auto"/>
        <w:left w:val="none" w:sz="0" w:space="0" w:color="auto"/>
        <w:bottom w:val="none" w:sz="0" w:space="0" w:color="auto"/>
        <w:right w:val="none" w:sz="0" w:space="0" w:color="auto"/>
      </w:divBdr>
    </w:div>
    <w:div w:id="608245148">
      <w:bodyDiv w:val="1"/>
      <w:marLeft w:val="0"/>
      <w:marRight w:val="0"/>
      <w:marTop w:val="0"/>
      <w:marBottom w:val="0"/>
      <w:divBdr>
        <w:top w:val="none" w:sz="0" w:space="0" w:color="auto"/>
        <w:left w:val="none" w:sz="0" w:space="0" w:color="auto"/>
        <w:bottom w:val="none" w:sz="0" w:space="0" w:color="auto"/>
        <w:right w:val="none" w:sz="0" w:space="0" w:color="auto"/>
      </w:divBdr>
    </w:div>
    <w:div w:id="680205256">
      <w:bodyDiv w:val="1"/>
      <w:marLeft w:val="0"/>
      <w:marRight w:val="0"/>
      <w:marTop w:val="0"/>
      <w:marBottom w:val="0"/>
      <w:divBdr>
        <w:top w:val="none" w:sz="0" w:space="0" w:color="auto"/>
        <w:left w:val="none" w:sz="0" w:space="0" w:color="auto"/>
        <w:bottom w:val="none" w:sz="0" w:space="0" w:color="auto"/>
        <w:right w:val="none" w:sz="0" w:space="0" w:color="auto"/>
      </w:divBdr>
    </w:div>
    <w:div w:id="805853910">
      <w:bodyDiv w:val="1"/>
      <w:marLeft w:val="0"/>
      <w:marRight w:val="0"/>
      <w:marTop w:val="0"/>
      <w:marBottom w:val="0"/>
      <w:divBdr>
        <w:top w:val="none" w:sz="0" w:space="0" w:color="auto"/>
        <w:left w:val="none" w:sz="0" w:space="0" w:color="auto"/>
        <w:bottom w:val="none" w:sz="0" w:space="0" w:color="auto"/>
        <w:right w:val="none" w:sz="0" w:space="0" w:color="auto"/>
      </w:divBdr>
    </w:div>
    <w:div w:id="1058624087">
      <w:bodyDiv w:val="1"/>
      <w:marLeft w:val="0"/>
      <w:marRight w:val="0"/>
      <w:marTop w:val="0"/>
      <w:marBottom w:val="0"/>
      <w:divBdr>
        <w:top w:val="none" w:sz="0" w:space="0" w:color="auto"/>
        <w:left w:val="none" w:sz="0" w:space="0" w:color="auto"/>
        <w:bottom w:val="none" w:sz="0" w:space="0" w:color="auto"/>
        <w:right w:val="none" w:sz="0" w:space="0" w:color="auto"/>
      </w:divBdr>
    </w:div>
    <w:div w:id="1065445470">
      <w:bodyDiv w:val="1"/>
      <w:marLeft w:val="0"/>
      <w:marRight w:val="0"/>
      <w:marTop w:val="0"/>
      <w:marBottom w:val="0"/>
      <w:divBdr>
        <w:top w:val="none" w:sz="0" w:space="0" w:color="auto"/>
        <w:left w:val="none" w:sz="0" w:space="0" w:color="auto"/>
        <w:bottom w:val="none" w:sz="0" w:space="0" w:color="auto"/>
        <w:right w:val="none" w:sz="0" w:space="0" w:color="auto"/>
      </w:divBdr>
    </w:div>
    <w:div w:id="1594120732">
      <w:bodyDiv w:val="1"/>
      <w:marLeft w:val="0"/>
      <w:marRight w:val="0"/>
      <w:marTop w:val="0"/>
      <w:marBottom w:val="0"/>
      <w:divBdr>
        <w:top w:val="none" w:sz="0" w:space="0" w:color="auto"/>
        <w:left w:val="none" w:sz="0" w:space="0" w:color="auto"/>
        <w:bottom w:val="none" w:sz="0" w:space="0" w:color="auto"/>
        <w:right w:val="none" w:sz="0" w:space="0" w:color="auto"/>
      </w:divBdr>
    </w:div>
    <w:div w:id="1654721762">
      <w:bodyDiv w:val="1"/>
      <w:marLeft w:val="0"/>
      <w:marRight w:val="0"/>
      <w:marTop w:val="0"/>
      <w:marBottom w:val="0"/>
      <w:divBdr>
        <w:top w:val="none" w:sz="0" w:space="0" w:color="auto"/>
        <w:left w:val="none" w:sz="0" w:space="0" w:color="auto"/>
        <w:bottom w:val="none" w:sz="0" w:space="0" w:color="auto"/>
        <w:right w:val="none" w:sz="0" w:space="0" w:color="auto"/>
      </w:divBdr>
    </w:div>
    <w:div w:id="1684015586">
      <w:bodyDiv w:val="1"/>
      <w:marLeft w:val="0"/>
      <w:marRight w:val="0"/>
      <w:marTop w:val="0"/>
      <w:marBottom w:val="0"/>
      <w:divBdr>
        <w:top w:val="none" w:sz="0" w:space="0" w:color="auto"/>
        <w:left w:val="none" w:sz="0" w:space="0" w:color="auto"/>
        <w:bottom w:val="none" w:sz="0" w:space="0" w:color="auto"/>
        <w:right w:val="none" w:sz="0" w:space="0" w:color="auto"/>
      </w:divBdr>
    </w:div>
    <w:div w:id="1875535244">
      <w:bodyDiv w:val="1"/>
      <w:marLeft w:val="0"/>
      <w:marRight w:val="0"/>
      <w:marTop w:val="0"/>
      <w:marBottom w:val="0"/>
      <w:divBdr>
        <w:top w:val="none" w:sz="0" w:space="0" w:color="auto"/>
        <w:left w:val="none" w:sz="0" w:space="0" w:color="auto"/>
        <w:bottom w:val="none" w:sz="0" w:space="0" w:color="auto"/>
        <w:right w:val="none" w:sz="0" w:space="0" w:color="auto"/>
      </w:divBdr>
    </w:div>
    <w:div w:id="1896313228">
      <w:bodyDiv w:val="1"/>
      <w:marLeft w:val="0"/>
      <w:marRight w:val="0"/>
      <w:marTop w:val="0"/>
      <w:marBottom w:val="0"/>
      <w:divBdr>
        <w:top w:val="none" w:sz="0" w:space="0" w:color="auto"/>
        <w:left w:val="none" w:sz="0" w:space="0" w:color="auto"/>
        <w:bottom w:val="none" w:sz="0" w:space="0" w:color="auto"/>
        <w:right w:val="none" w:sz="0" w:space="0" w:color="auto"/>
      </w:divBdr>
    </w:div>
    <w:div w:id="2067490761">
      <w:bodyDiv w:val="1"/>
      <w:marLeft w:val="0"/>
      <w:marRight w:val="0"/>
      <w:marTop w:val="0"/>
      <w:marBottom w:val="0"/>
      <w:divBdr>
        <w:top w:val="none" w:sz="0" w:space="0" w:color="auto"/>
        <w:left w:val="none" w:sz="0" w:space="0" w:color="auto"/>
        <w:bottom w:val="none" w:sz="0" w:space="0" w:color="auto"/>
        <w:right w:val="none" w:sz="0" w:space="0" w:color="auto"/>
      </w:divBdr>
    </w:div>
    <w:div w:id="20878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C058-8904-4555-A8FA-37A478D3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Minela Djuho</dc:creator>
  <cp:lastModifiedBy>Minela Djuho</cp:lastModifiedBy>
  <cp:revision>6</cp:revision>
  <cp:lastPrinted>2024-10-17T07:23:00Z</cp:lastPrinted>
  <dcterms:created xsi:type="dcterms:W3CDTF">2024-10-15T07:18:00Z</dcterms:created>
  <dcterms:modified xsi:type="dcterms:W3CDTF">2024-10-17T07:39:00Z</dcterms:modified>
</cp:coreProperties>
</file>